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45A4C" w14:textId="77777777" w:rsidR="00581C8F" w:rsidRDefault="006349CA" w:rsidP="00446875">
      <w:pPr>
        <w:pStyle w:val="Header"/>
        <w:tabs>
          <w:tab w:val="clear" w:pos="4320"/>
          <w:tab w:val="clear" w:pos="8640"/>
        </w:tabs>
        <w:spacing w:after="120"/>
        <w:rPr>
          <w:rFonts w:cs="Arial"/>
          <w:sz w:val="24"/>
          <w:szCs w:val="24"/>
        </w:rPr>
        <w:sectPr w:rsidR="00581C8F" w:rsidSect="00260B69">
          <w:footerReference w:type="default" r:id="rId7"/>
          <w:footerReference w:type="first" r:id="rId8"/>
          <w:type w:val="continuous"/>
          <w:pgSz w:w="12240" w:h="15840"/>
          <w:pgMar w:top="720" w:right="1080" w:bottom="720" w:left="990" w:header="720" w:footer="720" w:gutter="0"/>
          <w:pgNumType w:start="1"/>
          <w:cols w:space="720"/>
          <w:docGrid w:linePitch="360"/>
        </w:sectPr>
      </w:pPr>
      <w:r>
        <w:rPr>
          <w:noProof/>
        </w:rPr>
        <w:drawing>
          <wp:inline distT="0" distB="0" distL="0" distR="0" wp14:anchorId="2DE9DB47" wp14:editId="544DF9BA">
            <wp:extent cx="4147719" cy="638999"/>
            <wp:effectExtent l="0" t="0" r="5715" b="8890"/>
            <wp:docPr id="3" name="Picture 3" descr="New York State of Opportunity – Office of Temporary and Disabilit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IO\Sober-Working Files\OTDA-Logo-Purple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0347" cy="642485"/>
                    </a:xfrm>
                    <a:prstGeom prst="rect">
                      <a:avLst/>
                    </a:prstGeom>
                    <a:noFill/>
                    <a:ln>
                      <a:noFill/>
                    </a:ln>
                  </pic:spPr>
                </pic:pic>
              </a:graphicData>
            </a:graphic>
          </wp:inline>
        </w:drawing>
      </w:r>
    </w:p>
    <w:p w14:paraId="78367053" w14:textId="77777777" w:rsidR="00581C8F" w:rsidRPr="00EE567F" w:rsidRDefault="00581C8F" w:rsidP="00581C8F">
      <w:pPr>
        <w:pStyle w:val="Header"/>
        <w:rPr>
          <w:rFonts w:eastAsia="Calibri" w:cs="Arial"/>
          <w:b/>
          <w:caps/>
          <w:noProof/>
          <w:color w:val="646569"/>
          <w:sz w:val="20"/>
          <w:szCs w:val="22"/>
        </w:rPr>
      </w:pPr>
      <w:r w:rsidRPr="00EE567F">
        <w:rPr>
          <w:rFonts w:eastAsia="Calibri" w:cs="Arial"/>
          <w:b/>
          <w:caps/>
          <w:noProof/>
          <w:color w:val="646569"/>
          <w:sz w:val="20"/>
          <w:szCs w:val="22"/>
        </w:rPr>
        <w:t>ANDREW M. CUOMO</w:t>
      </w:r>
    </w:p>
    <w:p w14:paraId="5B802021" w14:textId="77777777" w:rsidR="00581C8F" w:rsidRPr="00EE567F" w:rsidRDefault="00581C8F" w:rsidP="00581C8F">
      <w:pPr>
        <w:pStyle w:val="Header"/>
        <w:tabs>
          <w:tab w:val="clear" w:pos="4320"/>
          <w:tab w:val="clear" w:pos="8640"/>
        </w:tabs>
        <w:rPr>
          <w:rFonts w:eastAsia="Calibri" w:cs="Arial"/>
          <w:noProof/>
          <w:color w:val="646569"/>
          <w:sz w:val="20"/>
          <w:szCs w:val="22"/>
        </w:rPr>
      </w:pPr>
      <w:r w:rsidRPr="00EE567F">
        <w:rPr>
          <w:rFonts w:eastAsia="Calibri" w:cs="Arial"/>
          <w:noProof/>
          <w:color w:val="646569"/>
          <w:sz w:val="20"/>
          <w:szCs w:val="22"/>
        </w:rPr>
        <w:t>Governor</w:t>
      </w:r>
    </w:p>
    <w:p w14:paraId="5D5D751E" w14:textId="77777777" w:rsidR="00581C8F" w:rsidRPr="00EE567F" w:rsidRDefault="00581C8F" w:rsidP="00581C8F">
      <w:pPr>
        <w:pStyle w:val="Header"/>
        <w:rPr>
          <w:rFonts w:eastAsia="Calibri" w:cs="Arial"/>
          <w:b/>
          <w:caps/>
          <w:noProof/>
          <w:color w:val="646569"/>
          <w:sz w:val="20"/>
          <w:szCs w:val="22"/>
        </w:rPr>
      </w:pPr>
      <w:r w:rsidRPr="00EE567F">
        <w:rPr>
          <w:rFonts w:eastAsia="Calibri" w:cs="Arial"/>
          <w:b/>
          <w:caps/>
          <w:noProof/>
          <w:color w:val="646569"/>
          <w:sz w:val="20"/>
          <w:szCs w:val="22"/>
        </w:rPr>
        <w:t>MICHAEL P. HEIN</w:t>
      </w:r>
    </w:p>
    <w:p w14:paraId="6562E5A6" w14:textId="77777777" w:rsidR="00581C8F" w:rsidRPr="00EE567F" w:rsidRDefault="00581C8F" w:rsidP="00581C8F">
      <w:pPr>
        <w:pStyle w:val="Header"/>
        <w:tabs>
          <w:tab w:val="clear" w:pos="4320"/>
          <w:tab w:val="clear" w:pos="8640"/>
        </w:tabs>
        <w:rPr>
          <w:rFonts w:eastAsia="Calibri" w:cs="Arial"/>
          <w:noProof/>
          <w:color w:val="646569"/>
          <w:sz w:val="20"/>
          <w:szCs w:val="22"/>
        </w:rPr>
      </w:pPr>
      <w:r w:rsidRPr="00EE567F">
        <w:rPr>
          <w:rFonts w:eastAsia="Calibri" w:cs="Arial"/>
          <w:noProof/>
          <w:color w:val="646569"/>
          <w:sz w:val="20"/>
          <w:szCs w:val="22"/>
        </w:rPr>
        <w:t>Commissioner</w:t>
      </w:r>
    </w:p>
    <w:p w14:paraId="1E1104C6" w14:textId="77777777" w:rsidR="00581C8F" w:rsidRPr="00EE567F" w:rsidRDefault="00581C8F" w:rsidP="00581C8F">
      <w:pPr>
        <w:pStyle w:val="Header"/>
        <w:rPr>
          <w:rFonts w:eastAsia="Calibri" w:cs="Arial"/>
          <w:b/>
          <w:caps/>
          <w:noProof/>
          <w:color w:val="646569"/>
          <w:sz w:val="20"/>
          <w:szCs w:val="22"/>
        </w:rPr>
      </w:pPr>
      <w:r w:rsidRPr="00EE567F">
        <w:rPr>
          <w:rFonts w:eastAsia="Calibri" w:cs="Arial"/>
          <w:b/>
          <w:caps/>
          <w:noProof/>
          <w:color w:val="646569"/>
          <w:sz w:val="20"/>
          <w:szCs w:val="22"/>
        </w:rPr>
        <w:t>BARBARA C. GUINN</w:t>
      </w:r>
    </w:p>
    <w:p w14:paraId="74461D92" w14:textId="0DF0CFE3" w:rsidR="006349CA" w:rsidRDefault="00581C8F" w:rsidP="00581C8F">
      <w:pPr>
        <w:pStyle w:val="Header"/>
        <w:tabs>
          <w:tab w:val="clear" w:pos="4320"/>
          <w:tab w:val="clear" w:pos="8640"/>
        </w:tabs>
        <w:rPr>
          <w:rFonts w:cs="Arial"/>
          <w:sz w:val="24"/>
          <w:szCs w:val="24"/>
        </w:rPr>
      </w:pPr>
      <w:r w:rsidRPr="00EE567F">
        <w:rPr>
          <w:rFonts w:eastAsia="Calibri" w:cs="Arial"/>
          <w:noProof/>
          <w:color w:val="646569"/>
          <w:sz w:val="20"/>
          <w:szCs w:val="22"/>
        </w:rPr>
        <w:t>Executive</w:t>
      </w:r>
      <w:r w:rsidRPr="00EE567F">
        <w:rPr>
          <w:rFonts w:cs="Arial"/>
          <w:sz w:val="24"/>
          <w:szCs w:val="24"/>
        </w:rPr>
        <w:t xml:space="preserve"> </w:t>
      </w:r>
      <w:r w:rsidRPr="00EE567F">
        <w:rPr>
          <w:rFonts w:eastAsia="Calibri" w:cs="Arial"/>
          <w:noProof/>
          <w:color w:val="646569"/>
          <w:sz w:val="20"/>
          <w:szCs w:val="22"/>
        </w:rPr>
        <w:t>Deputy</w:t>
      </w:r>
      <w:r w:rsidRPr="00EE567F">
        <w:rPr>
          <w:rFonts w:cs="Arial"/>
          <w:sz w:val="24"/>
          <w:szCs w:val="24"/>
        </w:rPr>
        <w:t xml:space="preserve"> </w:t>
      </w:r>
      <w:r w:rsidRPr="00EE567F">
        <w:rPr>
          <w:rFonts w:eastAsia="Calibri" w:cs="Arial"/>
          <w:noProof/>
          <w:color w:val="646569"/>
          <w:sz w:val="20"/>
          <w:szCs w:val="22"/>
        </w:rPr>
        <w:t>Commissioner</w:t>
      </w:r>
    </w:p>
    <w:p w14:paraId="734BF910" w14:textId="77777777" w:rsidR="00581C8F" w:rsidRDefault="00581C8F" w:rsidP="00EC4DC8">
      <w:pPr>
        <w:pStyle w:val="Heading1"/>
        <w:sectPr w:rsidR="00581C8F" w:rsidSect="00B0364E">
          <w:type w:val="continuous"/>
          <w:pgSz w:w="12240" w:h="15840"/>
          <w:pgMar w:top="720" w:right="1080" w:bottom="720" w:left="990" w:header="720" w:footer="720" w:gutter="0"/>
          <w:pgNumType w:start="1"/>
          <w:cols w:num="3" w:space="576" w:equalWidth="0">
            <w:col w:w="2736" w:space="576"/>
            <w:col w:w="2801" w:space="288"/>
            <w:col w:w="3769"/>
          </w:cols>
          <w:docGrid w:linePitch="360"/>
        </w:sectPr>
      </w:pPr>
    </w:p>
    <w:p w14:paraId="0A08AB82" w14:textId="05EB6BF8" w:rsidR="0088617D" w:rsidRDefault="0088617D" w:rsidP="00C102AA">
      <w:pPr>
        <w:rPr>
          <w:snapToGrid w:val="0"/>
        </w:rPr>
      </w:pPr>
    </w:p>
    <w:p w14:paraId="09EB00C7" w14:textId="77777777" w:rsidR="00EC4DC8" w:rsidRPr="00EC4DC8" w:rsidRDefault="00EC4DC8" w:rsidP="00EC4DC8">
      <w:pPr>
        <w:pStyle w:val="Heading1"/>
      </w:pPr>
      <w:r w:rsidRPr="00EC4DC8">
        <w:t>CARES Act</w:t>
      </w:r>
    </w:p>
    <w:p w14:paraId="17897763" w14:textId="77777777" w:rsidR="00EC4DC8" w:rsidRPr="00EC4DC8" w:rsidRDefault="00EC4DC8" w:rsidP="00EC4DC8">
      <w:pPr>
        <w:pStyle w:val="Heading1"/>
      </w:pPr>
      <w:r w:rsidRPr="00EC4DC8">
        <w:t>Emergency Solutions Grant (ESG CV)</w:t>
      </w:r>
    </w:p>
    <w:p w14:paraId="0FB5C112" w14:textId="77777777" w:rsidR="00EC4DC8" w:rsidRPr="00EC4DC8" w:rsidRDefault="00EC4DC8" w:rsidP="00EC4DC8">
      <w:pPr>
        <w:pStyle w:val="Heading1"/>
      </w:pPr>
      <w:r w:rsidRPr="00EC4DC8">
        <w:t>Application</w:t>
      </w:r>
    </w:p>
    <w:p w14:paraId="4ABC9A8B" w14:textId="77777777" w:rsidR="00EC4DC8" w:rsidRDefault="00EC4DC8" w:rsidP="00EC4DC8">
      <w:pPr>
        <w:pBdr>
          <w:top w:val="nil"/>
          <w:left w:val="nil"/>
          <w:bottom w:val="nil"/>
          <w:right w:val="nil"/>
          <w:between w:val="nil"/>
        </w:pBdr>
        <w:rPr>
          <w:rFonts w:eastAsia="Arial" w:cs="Arial"/>
          <w:b/>
          <w:color w:val="000000"/>
          <w:sz w:val="24"/>
          <w:szCs w:val="24"/>
        </w:rPr>
      </w:pPr>
    </w:p>
    <w:p w14:paraId="40819984" w14:textId="4F552302"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District: </w:t>
      </w:r>
      <w:bookmarkStart w:id="0" w:name="bookmark=id.30j0zll" w:colFirst="0" w:colLast="0"/>
      <w:bookmarkEnd w:id="0"/>
      <w:r>
        <w:rPr>
          <w:rFonts w:eastAsia="Arial" w:cs="Arial"/>
          <w:color w:val="000000"/>
        </w:rPr>
        <w:fldChar w:fldCharType="begin">
          <w:ffData>
            <w:name w:val="District"/>
            <w:enabled/>
            <w:calcOnExit w:val="0"/>
            <w:statusText w:type="text" w:val="Type the name of the District"/>
            <w:textInput/>
          </w:ffData>
        </w:fldChar>
      </w:r>
      <w:bookmarkStart w:id="1" w:name="District"/>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1"/>
    </w:p>
    <w:p w14:paraId="46EB40AF" w14:textId="28D004CE"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District Contact: </w:t>
      </w:r>
      <w:bookmarkStart w:id="2" w:name="bookmark=id.1fob9te" w:colFirst="0" w:colLast="0"/>
      <w:bookmarkEnd w:id="2"/>
      <w:r>
        <w:rPr>
          <w:rFonts w:eastAsia="Arial" w:cs="Arial"/>
          <w:color w:val="000000"/>
        </w:rPr>
        <w:fldChar w:fldCharType="begin">
          <w:ffData>
            <w:name w:val="Contact"/>
            <w:enabled/>
            <w:calcOnExit w:val="0"/>
            <w:statusText w:type="text" w:val="Type the Distrct contact."/>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4A1D4A59" w14:textId="76EADC55"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Telephone: </w:t>
      </w:r>
      <w:bookmarkStart w:id="3" w:name="bookmark=id.3znysh7" w:colFirst="0" w:colLast="0"/>
      <w:bookmarkEnd w:id="3"/>
      <w:r>
        <w:rPr>
          <w:rFonts w:eastAsia="Arial" w:cs="Arial"/>
          <w:color w:val="000000"/>
        </w:rPr>
        <w:fldChar w:fldCharType="begin">
          <w:ffData>
            <w:name w:val="Telephone"/>
            <w:enabled/>
            <w:calcOnExit w:val="0"/>
            <w:statusText w:type="text" w:val="Type the telephone numb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60BA0AD4" w14:textId="32E0D8D3"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E-mail: </w:t>
      </w:r>
      <w:r>
        <w:rPr>
          <w:rFonts w:eastAsia="Arial" w:cs="Arial"/>
          <w:color w:val="000000"/>
        </w:rPr>
        <w:fldChar w:fldCharType="begin">
          <w:ffData>
            <w:name w:val="email"/>
            <w:enabled/>
            <w:calcOnExit w:val="0"/>
            <w:statusText w:type="text" w:val="Type the e-mail."/>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5C3E4054" w14:textId="77777777" w:rsidR="00EC4DC8" w:rsidRDefault="00EC4DC8" w:rsidP="00EC4DC8">
      <w:pPr>
        <w:pBdr>
          <w:top w:val="nil"/>
          <w:left w:val="nil"/>
          <w:bottom w:val="nil"/>
          <w:right w:val="nil"/>
          <w:between w:val="nil"/>
        </w:pBdr>
        <w:rPr>
          <w:rFonts w:eastAsia="Arial" w:cs="Arial"/>
          <w:color w:val="000000"/>
        </w:rPr>
      </w:pPr>
    </w:p>
    <w:p w14:paraId="5B36C422" w14:textId="77777777"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County Department of Health (DOH): </w:t>
      </w:r>
      <w:bookmarkStart w:id="4" w:name="bookmark=id.tyjcwt" w:colFirst="0" w:colLast="0"/>
      <w:bookmarkEnd w:id="4"/>
      <w:r>
        <w:rPr>
          <w:rFonts w:eastAsia="Arial" w:cs="Arial"/>
          <w:color w:val="000000"/>
        </w:rPr>
        <w:fldChar w:fldCharType="begin">
          <w:ffData>
            <w:name w:val="DOH"/>
            <w:enabled/>
            <w:calcOnExit w:val="0"/>
            <w:statusText w:type="text" w:val="Type the county Department of Health"/>
            <w:textInput/>
          </w:ffData>
        </w:fldChar>
      </w:r>
      <w:bookmarkStart w:id="5" w:name="DOH"/>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5"/>
    </w:p>
    <w:p w14:paraId="5F0F4296" w14:textId="77777777"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DOH Contact: </w:t>
      </w:r>
      <w:r>
        <w:rPr>
          <w:rFonts w:eastAsia="Arial" w:cs="Arial"/>
          <w:color w:val="000000"/>
        </w:rPr>
        <w:fldChar w:fldCharType="begin">
          <w:ffData>
            <w:name w:val="contact"/>
            <w:enabled/>
            <w:calcOnExit w:val="0"/>
            <w:statusText w:type="text" w:val="Type the county Department of Health contact."/>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677A6675" w14:textId="2BDD214B" w:rsidR="00EC4DC8" w:rsidRDefault="00EC4DC8" w:rsidP="00EC4DC8">
      <w:pPr>
        <w:pBdr>
          <w:top w:val="nil"/>
          <w:left w:val="nil"/>
          <w:bottom w:val="nil"/>
          <w:right w:val="nil"/>
          <w:between w:val="nil"/>
        </w:pBdr>
        <w:rPr>
          <w:rFonts w:eastAsia="Arial" w:cs="Arial"/>
          <w:color w:val="000000"/>
        </w:rPr>
      </w:pPr>
      <w:bookmarkStart w:id="6" w:name="_Hlk45285254"/>
      <w:r>
        <w:rPr>
          <w:rFonts w:eastAsia="Arial" w:cs="Arial"/>
          <w:color w:val="000000"/>
        </w:rPr>
        <w:t>Telephone</w:t>
      </w:r>
      <w:bookmarkEnd w:id="6"/>
      <w:r>
        <w:rPr>
          <w:rFonts w:eastAsia="Arial" w:cs="Arial"/>
          <w:color w:val="000000"/>
        </w:rPr>
        <w:t xml:space="preserve">: </w:t>
      </w:r>
      <w:r>
        <w:rPr>
          <w:rFonts w:eastAsia="Arial" w:cs="Arial"/>
          <w:color w:val="000000"/>
        </w:rPr>
        <w:fldChar w:fldCharType="begin">
          <w:ffData>
            <w:name w:val="Telephone"/>
            <w:enabled/>
            <w:calcOnExit w:val="0"/>
            <w:statusText w:type="text" w:val="Telephone numb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5DB97AE8" w14:textId="1CA46350"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E-mail: </w:t>
      </w:r>
      <w:bookmarkStart w:id="7" w:name="bookmark=id.2et92p0" w:colFirst="0" w:colLast="0"/>
      <w:bookmarkEnd w:id="7"/>
      <w:r>
        <w:rPr>
          <w:rFonts w:eastAsia="Arial" w:cs="Arial"/>
          <w:color w:val="000000"/>
        </w:rPr>
        <w:fldChar w:fldCharType="begin">
          <w:ffData>
            <w:name w:val="email"/>
            <w:enabled/>
            <w:calcOnExit w:val="0"/>
            <w:statusText w:type="text" w:val="Email of the county deparment of health contact."/>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2FACFF68" w14:textId="77777777" w:rsidR="00EC4DC8" w:rsidRDefault="00EC4DC8" w:rsidP="00EC4DC8">
      <w:pPr>
        <w:pBdr>
          <w:top w:val="nil"/>
          <w:left w:val="nil"/>
          <w:bottom w:val="nil"/>
          <w:right w:val="nil"/>
          <w:between w:val="nil"/>
        </w:pBdr>
        <w:rPr>
          <w:rFonts w:eastAsia="Arial" w:cs="Arial"/>
          <w:color w:val="000000"/>
        </w:rPr>
      </w:pPr>
    </w:p>
    <w:p w14:paraId="1ACF0C8E" w14:textId="6982C788"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County Emergency Management Office (EMO): </w:t>
      </w:r>
      <w:r>
        <w:rPr>
          <w:rFonts w:eastAsia="Arial" w:cs="Arial"/>
          <w:color w:val="000000"/>
        </w:rPr>
        <w:fldChar w:fldCharType="begin">
          <w:ffData>
            <w:name w:val="EMO"/>
            <w:enabled/>
            <w:calcOnExit w:val="0"/>
            <w:statusText w:type="text" w:val="Type the county Emergency Mangement Office."/>
            <w:textInput/>
          </w:ffData>
        </w:fldChar>
      </w:r>
      <w:bookmarkStart w:id="8" w:name="EMO"/>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8"/>
    </w:p>
    <w:p w14:paraId="142159E9" w14:textId="2A7301EE" w:rsidR="00EC4DC8" w:rsidRDefault="00EC4DC8" w:rsidP="00EC4DC8">
      <w:pPr>
        <w:pBdr>
          <w:top w:val="nil"/>
          <w:left w:val="nil"/>
          <w:bottom w:val="nil"/>
          <w:right w:val="nil"/>
          <w:between w:val="nil"/>
        </w:pBdr>
        <w:rPr>
          <w:rFonts w:eastAsia="Arial" w:cs="Arial"/>
          <w:color w:val="000000"/>
        </w:rPr>
      </w:pPr>
      <w:bookmarkStart w:id="9" w:name="_Hlk41392758"/>
      <w:r>
        <w:rPr>
          <w:rFonts w:eastAsia="Arial" w:cs="Arial"/>
          <w:color w:val="000000"/>
        </w:rPr>
        <w:t xml:space="preserve">EMO Contact: </w:t>
      </w:r>
      <w:r>
        <w:rPr>
          <w:rFonts w:eastAsia="Arial" w:cs="Arial"/>
          <w:color w:val="000000"/>
        </w:rPr>
        <w:fldChar w:fldCharType="begin">
          <w:ffData>
            <w:name w:val="contact"/>
            <w:enabled/>
            <w:calcOnExit w:val="0"/>
            <w:statusText w:type="text" w:val="Type the county EMO contact."/>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Start w:id="10" w:name="bookmark=id.1t3h5sf" w:colFirst="0" w:colLast="0"/>
      <w:bookmarkEnd w:id="9"/>
      <w:bookmarkEnd w:id="10"/>
    </w:p>
    <w:p w14:paraId="5E830D92" w14:textId="2A255AF9" w:rsidR="00EC4DC8" w:rsidRDefault="00EC4DC8" w:rsidP="00EC4DC8">
      <w:pPr>
        <w:pBdr>
          <w:top w:val="nil"/>
          <w:left w:val="nil"/>
          <w:bottom w:val="nil"/>
          <w:right w:val="nil"/>
          <w:between w:val="nil"/>
        </w:pBdr>
        <w:rPr>
          <w:rFonts w:eastAsia="Arial" w:cs="Arial"/>
          <w:color w:val="000000"/>
        </w:rPr>
      </w:pPr>
      <w:bookmarkStart w:id="11" w:name="_Hlk45285416"/>
      <w:r>
        <w:rPr>
          <w:rFonts w:eastAsia="Arial" w:cs="Arial"/>
          <w:color w:val="000000"/>
        </w:rPr>
        <w:t>Telephone</w:t>
      </w:r>
      <w:bookmarkEnd w:id="11"/>
      <w:r>
        <w:rPr>
          <w:rFonts w:eastAsia="Arial" w:cs="Arial"/>
          <w:color w:val="000000"/>
        </w:rPr>
        <w:t xml:space="preserve">: </w:t>
      </w:r>
      <w:r>
        <w:rPr>
          <w:rFonts w:eastAsia="Arial" w:cs="Arial"/>
          <w:color w:val="000000"/>
        </w:rPr>
        <w:fldChar w:fldCharType="begin">
          <w:ffData>
            <w:name w:val="Telephone"/>
            <w:enabled/>
            <w:calcOnExit w:val="0"/>
            <w:statusText w:type="text" w:val="Telephone numb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Start w:id="12" w:name="bookmark=id.2s8eyo1" w:colFirst="0" w:colLast="0"/>
      <w:bookmarkEnd w:id="12"/>
    </w:p>
    <w:p w14:paraId="64AC7048" w14:textId="3EE02674"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E-mail: </w:t>
      </w:r>
      <w:r>
        <w:rPr>
          <w:rFonts w:eastAsia="Arial" w:cs="Arial"/>
          <w:color w:val="000000"/>
        </w:rPr>
        <w:fldChar w:fldCharType="begin">
          <w:ffData>
            <w:name w:val="email"/>
            <w:enabled/>
            <w:calcOnExit w:val="0"/>
            <w:statusText w:type="text" w:val="Email of EMO contact."/>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Start w:id="13" w:name="bookmark=id.17dp8vu" w:colFirst="0" w:colLast="0"/>
      <w:bookmarkEnd w:id="13"/>
    </w:p>
    <w:p w14:paraId="465C569E" w14:textId="77777777" w:rsidR="00EC4DC8" w:rsidRDefault="00EC4DC8" w:rsidP="00EC4DC8">
      <w:pPr>
        <w:pBdr>
          <w:top w:val="nil"/>
          <w:left w:val="nil"/>
          <w:bottom w:val="nil"/>
          <w:right w:val="nil"/>
          <w:between w:val="nil"/>
        </w:pBdr>
        <w:rPr>
          <w:rFonts w:eastAsia="Arial" w:cs="Arial"/>
          <w:color w:val="000000"/>
        </w:rPr>
      </w:pPr>
    </w:p>
    <w:p w14:paraId="5F73CAC8" w14:textId="77777777" w:rsidR="00EC4DC8" w:rsidRDefault="00EC4DC8" w:rsidP="00EC4DC8">
      <w:pPr>
        <w:pBdr>
          <w:top w:val="nil"/>
          <w:left w:val="nil"/>
          <w:bottom w:val="nil"/>
          <w:right w:val="nil"/>
          <w:between w:val="nil"/>
        </w:pBdr>
        <w:rPr>
          <w:rFonts w:eastAsia="Arial" w:cs="Arial"/>
          <w:color w:val="000000"/>
        </w:rPr>
      </w:pPr>
      <w:r>
        <w:rPr>
          <w:rFonts w:eastAsia="Arial" w:cs="Arial"/>
          <w:color w:val="000000"/>
        </w:rPr>
        <w:t>Continuum of Care (</w:t>
      </w:r>
      <w:proofErr w:type="spellStart"/>
      <w:r>
        <w:rPr>
          <w:rFonts w:eastAsia="Arial" w:cs="Arial"/>
          <w:color w:val="000000"/>
        </w:rPr>
        <w:t>CoC</w:t>
      </w:r>
      <w:proofErr w:type="spellEnd"/>
      <w:r>
        <w:rPr>
          <w:rFonts w:eastAsia="Arial" w:cs="Arial"/>
          <w:color w:val="000000"/>
        </w:rPr>
        <w:t>):</w:t>
      </w:r>
      <w:r w:rsidRPr="00110F0B">
        <w:rPr>
          <w:rFonts w:eastAsia="Arial" w:cs="Arial"/>
          <w:color w:val="000000"/>
        </w:rPr>
        <w:t xml:space="preserve"> </w:t>
      </w:r>
      <w:r>
        <w:rPr>
          <w:rFonts w:eastAsia="Arial" w:cs="Arial"/>
          <w:color w:val="000000"/>
        </w:rPr>
        <w:fldChar w:fldCharType="begin">
          <w:ffData>
            <w:name w:val="CoC"/>
            <w:enabled/>
            <w:calcOnExit w:val="0"/>
            <w:statusText w:type="text" w:val="Continuum of Care"/>
            <w:textInput/>
          </w:ffData>
        </w:fldChar>
      </w:r>
      <w:bookmarkStart w:id="14" w:name="CoC"/>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14"/>
    </w:p>
    <w:p w14:paraId="78373D42" w14:textId="27A520B8" w:rsidR="00EC4DC8" w:rsidRDefault="00EC4DC8" w:rsidP="00EC4DC8">
      <w:pPr>
        <w:pBdr>
          <w:top w:val="nil"/>
          <w:left w:val="nil"/>
          <w:bottom w:val="nil"/>
          <w:right w:val="nil"/>
          <w:between w:val="nil"/>
        </w:pBdr>
        <w:rPr>
          <w:rFonts w:eastAsia="Arial" w:cs="Arial"/>
          <w:color w:val="000000"/>
        </w:rPr>
      </w:pPr>
      <w:proofErr w:type="spellStart"/>
      <w:r>
        <w:rPr>
          <w:rFonts w:eastAsia="Arial" w:cs="Arial"/>
          <w:color w:val="000000"/>
        </w:rPr>
        <w:t>CoC</w:t>
      </w:r>
      <w:proofErr w:type="spellEnd"/>
      <w:r>
        <w:rPr>
          <w:rFonts w:eastAsia="Arial" w:cs="Arial"/>
          <w:color w:val="000000"/>
        </w:rPr>
        <w:t xml:space="preserve"> Contact: </w:t>
      </w:r>
      <w:r>
        <w:rPr>
          <w:rFonts w:eastAsia="Arial" w:cs="Arial"/>
          <w:color w:val="000000"/>
        </w:rPr>
        <w:fldChar w:fldCharType="begin">
          <w:ffData>
            <w:name w:val="Contact"/>
            <w:enabled/>
            <w:calcOnExit w:val="0"/>
            <w:statusText w:type="text" w:val="CoC contact."/>
            <w:textInput/>
          </w:ffData>
        </w:fldChar>
      </w:r>
      <w:bookmarkStart w:id="15" w:name="Contact"/>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Start w:id="16" w:name="bookmark=id.4d34og8" w:colFirst="0" w:colLast="0"/>
      <w:bookmarkEnd w:id="15"/>
      <w:bookmarkEnd w:id="16"/>
    </w:p>
    <w:p w14:paraId="7A360EAD" w14:textId="77777777"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Telephone: </w:t>
      </w:r>
      <w:r>
        <w:rPr>
          <w:rFonts w:eastAsia="Arial" w:cs="Arial"/>
          <w:color w:val="000000"/>
        </w:rPr>
        <w:fldChar w:fldCharType="begin">
          <w:ffData>
            <w:name w:val="Telephone"/>
            <w:enabled/>
            <w:calcOnExit w:val="0"/>
            <w:statusText w:type="text" w:val="Telephone number"/>
            <w:textInput/>
          </w:ffData>
        </w:fldChar>
      </w:r>
      <w:bookmarkStart w:id="17" w:name="Telephone"/>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17"/>
    </w:p>
    <w:p w14:paraId="06DDECE0" w14:textId="77777777"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E-mail: </w:t>
      </w:r>
      <w:r>
        <w:rPr>
          <w:rFonts w:eastAsia="Arial" w:cs="Arial"/>
          <w:color w:val="000000"/>
        </w:rPr>
        <w:fldChar w:fldCharType="begin">
          <w:ffData>
            <w:name w:val="Email"/>
            <w:enabled/>
            <w:calcOnExit w:val="0"/>
            <w:statusText w:type="text" w:val="Email address of CoC conact."/>
            <w:textInput/>
          </w:ffData>
        </w:fldChar>
      </w:r>
      <w:bookmarkStart w:id="18" w:name="Email"/>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18"/>
    </w:p>
    <w:p w14:paraId="0AD501C1" w14:textId="77777777" w:rsidR="00EC4DC8" w:rsidRDefault="00EC4DC8" w:rsidP="00EC4DC8">
      <w:pPr>
        <w:pBdr>
          <w:top w:val="nil"/>
          <w:left w:val="nil"/>
          <w:bottom w:val="nil"/>
          <w:right w:val="nil"/>
          <w:between w:val="nil"/>
        </w:pBdr>
        <w:rPr>
          <w:rFonts w:eastAsia="Arial" w:cs="Arial"/>
          <w:color w:val="000000"/>
        </w:rPr>
      </w:pPr>
    </w:p>
    <w:p w14:paraId="28B0FB51" w14:textId="04E4E9C5" w:rsidR="00EC4DC8" w:rsidRDefault="00EC4DC8" w:rsidP="00EC4DC8">
      <w:pPr>
        <w:pBdr>
          <w:top w:val="nil"/>
          <w:left w:val="nil"/>
          <w:bottom w:val="nil"/>
          <w:right w:val="nil"/>
          <w:between w:val="nil"/>
        </w:pBdr>
        <w:rPr>
          <w:rFonts w:eastAsia="Arial" w:cs="Arial"/>
          <w:color w:val="000000"/>
        </w:rPr>
      </w:pPr>
      <w:r>
        <w:rPr>
          <w:rFonts w:eastAsia="Arial" w:cs="Arial"/>
          <w:color w:val="000000"/>
        </w:rPr>
        <w:t>Total New York State CARES Act-ESG CV funds: $</w:t>
      </w:r>
      <w:bookmarkStart w:id="19" w:name="bookmark=id.3rdcrjn" w:colFirst="0" w:colLast="0"/>
      <w:bookmarkEnd w:id="19"/>
      <w:r>
        <w:rPr>
          <w:rFonts w:eastAsia="Arial" w:cs="Arial"/>
          <w:color w:val="000000"/>
        </w:rPr>
        <w:fldChar w:fldCharType="begin">
          <w:ffData>
            <w:name w:val="Amount"/>
            <w:enabled/>
            <w:calcOnExit w:val="0"/>
            <w:statusText w:type="text" w:val="Total NYS CARES Act-ESG CV funds."/>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28A620BA" w14:textId="77777777" w:rsidR="00EC4DC8" w:rsidRDefault="00EC4DC8" w:rsidP="00EC4DC8">
      <w:pPr>
        <w:pBdr>
          <w:top w:val="nil"/>
          <w:left w:val="nil"/>
          <w:bottom w:val="nil"/>
          <w:right w:val="nil"/>
          <w:between w:val="nil"/>
        </w:pBdr>
        <w:rPr>
          <w:rFonts w:eastAsia="Arial" w:cs="Arial"/>
          <w:color w:val="000000"/>
        </w:rPr>
      </w:pPr>
    </w:p>
    <w:p w14:paraId="0842524B"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 xml:space="preserve">Describe the collaboration between the district, the </w:t>
      </w:r>
      <w:proofErr w:type="spellStart"/>
      <w:r>
        <w:rPr>
          <w:rFonts w:eastAsia="Arial" w:cs="Arial"/>
          <w:color w:val="000000"/>
        </w:rPr>
        <w:t>CoC</w:t>
      </w:r>
      <w:proofErr w:type="spellEnd"/>
      <w:r>
        <w:rPr>
          <w:rFonts w:eastAsia="Arial" w:cs="Arial"/>
          <w:color w:val="000000"/>
        </w:rPr>
        <w:t>, DOH and EMO and other important community stakeholders to determine the county’s COVID-19 needs.</w:t>
      </w:r>
    </w:p>
    <w:bookmarkStart w:id="20" w:name="bookmark=id.26in1rg" w:colFirst="0" w:colLast="0"/>
    <w:bookmarkEnd w:id="20"/>
    <w:p w14:paraId="735BCF19" w14:textId="5CE8E383"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2424F9B4" w14:textId="77777777" w:rsidR="00EC4DC8" w:rsidRDefault="00EC4DC8" w:rsidP="00EC4DC8">
      <w:pPr>
        <w:pBdr>
          <w:top w:val="nil"/>
          <w:left w:val="nil"/>
          <w:bottom w:val="nil"/>
          <w:right w:val="nil"/>
          <w:between w:val="nil"/>
        </w:pBdr>
        <w:ind w:left="360"/>
        <w:rPr>
          <w:rFonts w:eastAsia="Arial" w:cs="Arial"/>
          <w:color w:val="000000"/>
        </w:rPr>
      </w:pPr>
    </w:p>
    <w:p w14:paraId="398C3F8A"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 xml:space="preserve">Describe additional anticipated CARES Act funding from other sources (such as CDBG, FEMA, etc.).  List the source and anticipated amount. </w:t>
      </w:r>
    </w:p>
    <w:bookmarkStart w:id="21" w:name="bookmark=id.lnxbz9" w:colFirst="0" w:colLast="0"/>
    <w:bookmarkEnd w:id="21"/>
    <w:p w14:paraId="546E601B" w14:textId="7A3689A4"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2969D6E2" w14:textId="77777777" w:rsidR="00EC4DC8" w:rsidRDefault="00EC4DC8" w:rsidP="00EC4DC8">
      <w:pPr>
        <w:pBdr>
          <w:top w:val="nil"/>
          <w:left w:val="nil"/>
          <w:bottom w:val="nil"/>
          <w:right w:val="nil"/>
          <w:between w:val="nil"/>
        </w:pBdr>
        <w:ind w:left="360"/>
        <w:rPr>
          <w:rFonts w:eastAsia="Arial" w:cs="Arial"/>
          <w:color w:val="000000"/>
        </w:rPr>
      </w:pPr>
    </w:p>
    <w:p w14:paraId="5C65653B"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Describe what resources are being utilized to address the county’s COVID-19 response needs.  Include the anticipated uses of any ESG CV direct allocation of funds</w:t>
      </w:r>
      <w:sdt>
        <w:sdtPr>
          <w:tag w:val="goog_rdk_60"/>
          <w:id w:val="1306123776"/>
        </w:sdtPr>
        <w:sdtEndPr/>
        <w:sdtContent>
          <w:r>
            <w:rPr>
              <w:rFonts w:eastAsia="Arial" w:cs="Arial"/>
              <w:color w:val="000000"/>
            </w:rPr>
            <w:t xml:space="preserve"> (funds allocated directly to the County or Cities within the County)</w:t>
          </w:r>
        </w:sdtContent>
      </w:sdt>
      <w:r>
        <w:rPr>
          <w:rFonts w:eastAsia="Arial" w:cs="Arial"/>
          <w:color w:val="000000"/>
        </w:rPr>
        <w:t>.</w:t>
      </w:r>
    </w:p>
    <w:bookmarkStart w:id="22" w:name="bookmark=id.35nkun2" w:colFirst="0" w:colLast="0"/>
    <w:bookmarkEnd w:id="22"/>
    <w:p w14:paraId="38E96D10" w14:textId="194B47B3"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6E09D67A" w14:textId="77777777" w:rsidR="00EC4DC8" w:rsidRDefault="00EC4DC8" w:rsidP="00EC4DC8">
      <w:pPr>
        <w:pBdr>
          <w:top w:val="nil"/>
          <w:left w:val="nil"/>
          <w:bottom w:val="nil"/>
          <w:right w:val="nil"/>
          <w:between w:val="nil"/>
        </w:pBdr>
        <w:rPr>
          <w:rFonts w:eastAsia="Arial" w:cs="Arial"/>
          <w:color w:val="000000"/>
        </w:rPr>
      </w:pPr>
    </w:p>
    <w:p w14:paraId="0A75F418"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Describe the impact COVID-19 has had on homeless and at-risk households in the County.  Provide any quantifiable evidence of the impact.</w:t>
      </w:r>
    </w:p>
    <w:bookmarkStart w:id="23" w:name="bookmark=id.z337ya" w:colFirst="0" w:colLast="0"/>
    <w:bookmarkEnd w:id="23"/>
    <w:p w14:paraId="6A21F43D" w14:textId="410D7AB4" w:rsidR="00EC4DC8" w:rsidRDefault="00EC4DC8" w:rsidP="00EC4DC8">
      <w:pPr>
        <w:pBdr>
          <w:top w:val="nil"/>
          <w:left w:val="nil"/>
          <w:bottom w:val="nil"/>
          <w:right w:val="nil"/>
          <w:between w:val="nil"/>
        </w:pBdr>
        <w:ind w:firstLine="360"/>
        <w:rPr>
          <w:rFonts w:eastAsia="Arial" w:cs="Arial"/>
          <w:color w:val="000000"/>
        </w:rPr>
      </w:pPr>
      <w:r>
        <w:rPr>
          <w:rFonts w:eastAsia="Arial" w:cs="Arial"/>
          <w:color w:val="000000"/>
        </w:rPr>
        <w:fldChar w:fldCharType="begin">
          <w:ffData>
            <w:name w:val="Text17"/>
            <w:enabled/>
            <w:calcOnExit w:val="0"/>
            <w:statusText w:type="text" w:val="Text17"/>
            <w:textInput/>
          </w:ffData>
        </w:fldChar>
      </w:r>
      <w:bookmarkStart w:id="24" w:name="Text17"/>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24"/>
    </w:p>
    <w:p w14:paraId="33A3B8DA" w14:textId="77777777" w:rsidR="00EC4DC8" w:rsidRDefault="00EC4DC8" w:rsidP="00EC4DC8">
      <w:pPr>
        <w:pBdr>
          <w:top w:val="nil"/>
          <w:left w:val="nil"/>
          <w:bottom w:val="nil"/>
          <w:right w:val="nil"/>
          <w:between w:val="nil"/>
        </w:pBdr>
        <w:rPr>
          <w:rFonts w:eastAsia="Arial" w:cs="Arial"/>
          <w:color w:val="000000"/>
        </w:rPr>
      </w:pPr>
    </w:p>
    <w:p w14:paraId="2AF7643B"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Describe in detail the unmet local needs that have arisen as a result of COVID-19.  Please indicate the proposed uses for the ESG CV funds.  Affirm the funds are a means of last resort.</w:t>
      </w:r>
    </w:p>
    <w:bookmarkStart w:id="25" w:name="bookmark=id.3j2qqm3" w:colFirst="0" w:colLast="0"/>
    <w:bookmarkEnd w:id="25"/>
    <w:p w14:paraId="6FCCE786" w14:textId="3D293351"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22DAF372" w14:textId="77777777" w:rsidR="00EC4DC8" w:rsidRDefault="00EC4DC8" w:rsidP="00EC4DC8">
      <w:pPr>
        <w:pBdr>
          <w:top w:val="nil"/>
          <w:left w:val="nil"/>
          <w:bottom w:val="nil"/>
          <w:right w:val="nil"/>
          <w:between w:val="nil"/>
        </w:pBdr>
        <w:ind w:left="360"/>
        <w:rPr>
          <w:rFonts w:eastAsia="Arial" w:cs="Arial"/>
          <w:color w:val="000000"/>
        </w:rPr>
      </w:pPr>
    </w:p>
    <w:p w14:paraId="44BA2851" w14:textId="5DA79B1D" w:rsidR="00EC4DC8" w:rsidRPr="00B87134"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lastRenderedPageBreak/>
        <w:t>Describe the rationale</w:t>
      </w:r>
      <w:r w:rsidRPr="00B87134">
        <w:rPr>
          <w:rFonts w:eastAsia="Arial" w:cs="Arial"/>
          <w:color w:val="000000"/>
        </w:rPr>
        <w:t xml:space="preserve"> for selecting </w:t>
      </w:r>
      <w:bookmarkStart w:id="26" w:name="bookmark=id.1y810tw" w:colFirst="0" w:colLast="0"/>
      <w:bookmarkEnd w:id="26"/>
      <w:r>
        <w:rPr>
          <w:rFonts w:eastAsia="Arial" w:cs="Arial"/>
          <w:color w:val="000000"/>
        </w:rPr>
        <w:t>the entity(s) that will contract with OTDA for receipt of ESG CV funds.</w:t>
      </w:r>
    </w:p>
    <w:p w14:paraId="34A98557" w14:textId="77777777"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666D333E" w14:textId="77777777" w:rsidR="00EC4DC8" w:rsidRDefault="00EC4DC8" w:rsidP="00EC4DC8">
      <w:pPr>
        <w:pBdr>
          <w:top w:val="nil"/>
          <w:left w:val="nil"/>
          <w:bottom w:val="nil"/>
          <w:right w:val="nil"/>
          <w:between w:val="nil"/>
        </w:pBdr>
        <w:ind w:left="360"/>
        <w:rPr>
          <w:rFonts w:eastAsia="Arial" w:cs="Arial"/>
          <w:color w:val="000000"/>
        </w:rPr>
      </w:pPr>
    </w:p>
    <w:p w14:paraId="0653CD29"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Describe how program eligibility requirements will be determined.  If prevention funds are being requested include how at-risk of homelessness will be determined.</w:t>
      </w:r>
    </w:p>
    <w:bookmarkStart w:id="27" w:name="bookmark=id.1ci93xb" w:colFirst="0" w:colLast="0"/>
    <w:bookmarkEnd w:id="27"/>
    <w:p w14:paraId="57F24621" w14:textId="01F6837A"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04794E96" w14:textId="77777777" w:rsidR="00EC4DC8" w:rsidRDefault="00EC4DC8" w:rsidP="00EC4DC8">
      <w:pPr>
        <w:pBdr>
          <w:top w:val="nil"/>
          <w:left w:val="nil"/>
          <w:bottom w:val="nil"/>
          <w:right w:val="nil"/>
          <w:between w:val="nil"/>
        </w:pBdr>
        <w:ind w:left="360"/>
        <w:rPr>
          <w:rFonts w:eastAsia="Arial" w:cs="Arial"/>
          <w:color w:val="000000"/>
        </w:rPr>
      </w:pPr>
    </w:p>
    <w:p w14:paraId="3CC887DD"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Describe how the Homeless Management and Information System (HMIS) requirement will be met.</w:t>
      </w:r>
    </w:p>
    <w:bookmarkStart w:id="28" w:name="bookmark=id.3whwml4" w:colFirst="0" w:colLast="0"/>
    <w:bookmarkEnd w:id="28"/>
    <w:p w14:paraId="74110C0A" w14:textId="691E8DEC"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p>
    <w:p w14:paraId="4D07C4E8" w14:textId="77777777" w:rsidR="00EC4DC8" w:rsidRDefault="00EC4DC8" w:rsidP="00EC4DC8">
      <w:pPr>
        <w:pBdr>
          <w:top w:val="nil"/>
          <w:left w:val="nil"/>
          <w:bottom w:val="nil"/>
          <w:right w:val="nil"/>
          <w:between w:val="nil"/>
        </w:pBdr>
        <w:ind w:left="360"/>
        <w:rPr>
          <w:rFonts w:eastAsia="Arial" w:cs="Arial"/>
          <w:color w:val="000000"/>
        </w:rPr>
      </w:pPr>
    </w:p>
    <w:p w14:paraId="3E19DA10"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 xml:space="preserve">Provide a detailed timeline that demonstrates the ability to implement this program in a timely fashion. </w:t>
      </w:r>
    </w:p>
    <w:bookmarkStart w:id="29" w:name="bookmark=id.qsh70q" w:colFirst="0" w:colLast="0"/>
    <w:bookmarkEnd w:id="29"/>
    <w:p w14:paraId="00CF733B" w14:textId="54379630"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fldChar w:fldCharType="begin">
          <w:ffData>
            <w:name w:val="Answer"/>
            <w:enabled/>
            <w:calcOnExit w:val="0"/>
            <w:statusText w:type="text" w:val="Answer"/>
            <w:textInput/>
          </w:ffData>
        </w:fldChar>
      </w:r>
      <w:bookmarkStart w:id="30" w:name="Answer"/>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30"/>
    </w:p>
    <w:p w14:paraId="318442A0" w14:textId="77777777" w:rsidR="00EC4DC8" w:rsidRDefault="00EC4DC8" w:rsidP="00EC4DC8">
      <w:pPr>
        <w:pBdr>
          <w:top w:val="nil"/>
          <w:left w:val="nil"/>
          <w:bottom w:val="nil"/>
          <w:right w:val="nil"/>
          <w:between w:val="nil"/>
        </w:pBdr>
        <w:ind w:left="360"/>
        <w:rPr>
          <w:rFonts w:eastAsia="Arial" w:cs="Arial"/>
          <w:color w:val="000000"/>
        </w:rPr>
      </w:pPr>
    </w:p>
    <w:p w14:paraId="39FCC3B3" w14:textId="77777777" w:rsidR="00EC4DC8" w:rsidRDefault="00EC4DC8" w:rsidP="00EC4DC8">
      <w:pPr>
        <w:numPr>
          <w:ilvl w:val="0"/>
          <w:numId w:val="22"/>
        </w:numPr>
        <w:pBdr>
          <w:top w:val="nil"/>
          <w:left w:val="nil"/>
          <w:bottom w:val="nil"/>
          <w:right w:val="nil"/>
          <w:between w:val="nil"/>
        </w:pBdr>
        <w:rPr>
          <w:rFonts w:eastAsia="Arial" w:cs="Arial"/>
          <w:color w:val="000000"/>
        </w:rPr>
      </w:pPr>
      <w:r>
        <w:rPr>
          <w:rFonts w:eastAsia="Arial" w:cs="Arial"/>
          <w:color w:val="000000"/>
        </w:rPr>
        <w:t xml:space="preserve">Indicate </w:t>
      </w:r>
      <w:sdt>
        <w:sdtPr>
          <w:tag w:val="goog_rdk_61"/>
          <w:id w:val="309909977"/>
        </w:sdtPr>
        <w:sdtEndPr/>
        <w:sdtContent/>
      </w:sdt>
      <w:r>
        <w:rPr>
          <w:rFonts w:eastAsia="Arial" w:cs="Arial"/>
          <w:color w:val="000000"/>
        </w:rPr>
        <w:t>acknowledgment and agreement to all requirements pursuant to the CARES Act and identified in this application.</w:t>
      </w:r>
    </w:p>
    <w:sdt>
      <w:sdtPr>
        <w:rPr>
          <w:rFonts w:eastAsia="Arial" w:cs="Arial"/>
          <w:color w:val="000000"/>
        </w:rPr>
        <w:alias w:val="Acknowledgement"/>
        <w:tag w:val="Acknowledgement"/>
        <w:id w:val="675927383"/>
        <w:placeholder>
          <w:docPart w:val="4CC5FDE8903BF646B39579FC78DCF960"/>
        </w:placeholder>
        <w:showingPlcHdr/>
        <w:comboBox>
          <w:listItem w:value="Choose an item."/>
          <w:listItem w:displayText="Accept" w:value="Accept"/>
          <w:listItem w:displayText="Decline" w:value="Decline"/>
        </w:comboBox>
      </w:sdtPr>
      <w:sdtEndPr/>
      <w:sdtContent>
        <w:p w14:paraId="30EC8B9F" w14:textId="77777777" w:rsidR="00EC4DC8" w:rsidRDefault="00EC4DC8" w:rsidP="00EC4DC8">
          <w:pPr>
            <w:pBdr>
              <w:top w:val="nil"/>
              <w:left w:val="nil"/>
              <w:bottom w:val="nil"/>
              <w:right w:val="nil"/>
              <w:between w:val="nil"/>
            </w:pBdr>
            <w:ind w:left="360"/>
            <w:rPr>
              <w:rFonts w:eastAsia="Arial" w:cs="Arial"/>
              <w:color w:val="000000"/>
            </w:rPr>
          </w:pPr>
          <w:r w:rsidRPr="006A76E3">
            <w:rPr>
              <w:rStyle w:val="PlaceholderText"/>
              <w:color w:val="auto"/>
            </w:rPr>
            <w:t>Choose an item.</w:t>
          </w:r>
        </w:p>
      </w:sdtContent>
    </w:sdt>
    <w:p w14:paraId="7DB52FF8" w14:textId="77777777" w:rsidR="00EC4DC8" w:rsidRDefault="00EC4DC8" w:rsidP="00EC4DC8">
      <w:pPr>
        <w:pBdr>
          <w:top w:val="nil"/>
          <w:left w:val="nil"/>
          <w:bottom w:val="nil"/>
          <w:right w:val="nil"/>
          <w:between w:val="nil"/>
        </w:pBdr>
        <w:rPr>
          <w:rFonts w:eastAsia="Arial" w:cs="Arial"/>
          <w:color w:val="000000"/>
        </w:rPr>
      </w:pPr>
    </w:p>
    <w:p w14:paraId="2AFE3BCD" w14:textId="77777777" w:rsidR="00EC4DC8" w:rsidRPr="00443AF3" w:rsidRDefault="00EC4DC8" w:rsidP="00EC4DC8">
      <w:pPr>
        <w:pStyle w:val="ListParagraph"/>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 the chart below indicate which entity(s) will be receiving ESG CV funds and the activity those funds will support.  Please indicate if the agency will directly hold the contract with OTDA or be a subcontract to another agency.</w:t>
      </w:r>
    </w:p>
    <w:p w14:paraId="7648E0F1" w14:textId="77777777" w:rsidR="00EC4DC8" w:rsidRDefault="00EC4DC8" w:rsidP="00EC4DC8">
      <w:pPr>
        <w:pBdr>
          <w:top w:val="nil"/>
          <w:left w:val="nil"/>
          <w:bottom w:val="nil"/>
          <w:right w:val="nil"/>
          <w:between w:val="nil"/>
        </w:pBdr>
        <w:ind w:left="360"/>
        <w:rPr>
          <w:rFonts w:eastAsia="Arial" w:cs="Arial"/>
          <w:color w:val="000000"/>
        </w:rPr>
      </w:pPr>
    </w:p>
    <w:p w14:paraId="64EA639A" w14:textId="77777777" w:rsidR="00EC4DC8" w:rsidRDefault="00EC4DC8" w:rsidP="00EC4DC8">
      <w:pPr>
        <w:pBdr>
          <w:top w:val="nil"/>
          <w:left w:val="nil"/>
          <w:bottom w:val="nil"/>
          <w:right w:val="nil"/>
          <w:between w:val="nil"/>
        </w:pBdr>
        <w:rPr>
          <w:rFonts w:eastAsia="Arial" w:cs="Arial"/>
          <w:color w:val="000000"/>
          <w:u w:val="single"/>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988"/>
        <w:gridCol w:w="1890"/>
        <w:gridCol w:w="3150"/>
        <w:gridCol w:w="1980"/>
      </w:tblGrid>
      <w:tr w:rsidR="00EC4DC8" w:rsidRPr="00374BD1" w14:paraId="52D574F1" w14:textId="77777777" w:rsidTr="005942FC">
        <w:trPr>
          <w:trHeight w:val="432"/>
          <w:tblHeader/>
        </w:trPr>
        <w:tc>
          <w:tcPr>
            <w:tcW w:w="2988" w:type="dxa"/>
            <w:vAlign w:val="center"/>
          </w:tcPr>
          <w:p w14:paraId="0EFBF413" w14:textId="77777777" w:rsidR="00EC4DC8" w:rsidRPr="00374BD1" w:rsidRDefault="00EC4DC8" w:rsidP="005942FC">
            <w:pPr>
              <w:pBdr>
                <w:top w:val="nil"/>
                <w:left w:val="nil"/>
                <w:bottom w:val="nil"/>
                <w:right w:val="nil"/>
                <w:between w:val="nil"/>
              </w:pBdr>
              <w:jc w:val="center"/>
              <w:rPr>
                <w:rFonts w:eastAsia="Arial" w:cs="Arial"/>
                <w:b/>
                <w:color w:val="000000"/>
              </w:rPr>
            </w:pPr>
            <w:r w:rsidRPr="00374BD1">
              <w:rPr>
                <w:rFonts w:eastAsia="Arial" w:cs="Arial"/>
                <w:b/>
                <w:color w:val="000000"/>
              </w:rPr>
              <w:t>Provider</w:t>
            </w:r>
          </w:p>
        </w:tc>
        <w:tc>
          <w:tcPr>
            <w:tcW w:w="1890" w:type="dxa"/>
            <w:vAlign w:val="center"/>
          </w:tcPr>
          <w:p w14:paraId="72CF2A4E" w14:textId="77777777" w:rsidR="00EC4DC8" w:rsidRPr="00374BD1" w:rsidRDefault="00EC4DC8" w:rsidP="005942FC">
            <w:pPr>
              <w:pBdr>
                <w:top w:val="nil"/>
                <w:left w:val="nil"/>
                <w:bottom w:val="nil"/>
                <w:right w:val="nil"/>
                <w:between w:val="nil"/>
              </w:pBdr>
              <w:jc w:val="center"/>
              <w:rPr>
                <w:rFonts w:eastAsia="Arial" w:cs="Arial"/>
                <w:b/>
                <w:color w:val="000000"/>
              </w:rPr>
            </w:pPr>
            <w:r w:rsidRPr="00374BD1">
              <w:rPr>
                <w:rFonts w:eastAsia="Arial" w:cs="Arial"/>
                <w:b/>
                <w:color w:val="000000"/>
              </w:rPr>
              <w:t>Amount</w:t>
            </w:r>
          </w:p>
        </w:tc>
        <w:tc>
          <w:tcPr>
            <w:tcW w:w="3150" w:type="dxa"/>
            <w:vAlign w:val="center"/>
          </w:tcPr>
          <w:p w14:paraId="1096F564" w14:textId="77777777" w:rsidR="00EC4DC8" w:rsidRPr="00374BD1" w:rsidRDefault="00EC4DC8" w:rsidP="005942FC">
            <w:pPr>
              <w:pBdr>
                <w:top w:val="nil"/>
                <w:left w:val="nil"/>
                <w:bottom w:val="nil"/>
                <w:right w:val="nil"/>
                <w:between w:val="nil"/>
              </w:pBdr>
              <w:jc w:val="center"/>
              <w:rPr>
                <w:rFonts w:eastAsia="Arial" w:cs="Arial"/>
                <w:b/>
                <w:color w:val="000000"/>
              </w:rPr>
            </w:pPr>
            <w:r w:rsidRPr="00374BD1">
              <w:rPr>
                <w:rFonts w:eastAsia="Arial" w:cs="Arial"/>
                <w:b/>
                <w:color w:val="000000"/>
              </w:rPr>
              <w:t>ESG CV Activity</w:t>
            </w:r>
          </w:p>
        </w:tc>
        <w:tc>
          <w:tcPr>
            <w:tcW w:w="1980" w:type="dxa"/>
            <w:vAlign w:val="center"/>
          </w:tcPr>
          <w:p w14:paraId="0A50A4F8" w14:textId="77777777" w:rsidR="00EC4DC8" w:rsidRPr="00374BD1" w:rsidRDefault="00EC4DC8" w:rsidP="005942FC">
            <w:pPr>
              <w:pBdr>
                <w:top w:val="nil"/>
                <w:left w:val="nil"/>
                <w:bottom w:val="nil"/>
                <w:right w:val="nil"/>
                <w:between w:val="nil"/>
              </w:pBdr>
              <w:jc w:val="center"/>
              <w:rPr>
                <w:rFonts w:eastAsia="Arial" w:cs="Arial"/>
                <w:b/>
                <w:color w:val="000000"/>
              </w:rPr>
            </w:pPr>
            <w:r w:rsidRPr="00374BD1">
              <w:rPr>
                <w:rFonts w:eastAsia="Arial" w:cs="Arial"/>
                <w:b/>
                <w:color w:val="000000"/>
              </w:rPr>
              <w:t>Direct Contract or Subcontract</w:t>
            </w:r>
          </w:p>
        </w:tc>
      </w:tr>
      <w:tr w:rsidR="00EC4DC8" w:rsidRPr="00374BD1" w14:paraId="4995F3D4" w14:textId="77777777" w:rsidTr="005942FC">
        <w:trPr>
          <w:trHeight w:val="432"/>
        </w:trPr>
        <w:tc>
          <w:tcPr>
            <w:tcW w:w="2988" w:type="dxa"/>
            <w:vAlign w:val="center"/>
          </w:tcPr>
          <w:p w14:paraId="61F419E4" w14:textId="77777777" w:rsidR="00EC4DC8" w:rsidRPr="00374BD1" w:rsidRDefault="00EC4DC8" w:rsidP="005942FC">
            <w:pPr>
              <w:pBdr>
                <w:top w:val="nil"/>
                <w:left w:val="nil"/>
                <w:bottom w:val="nil"/>
                <w:right w:val="nil"/>
                <w:between w:val="nil"/>
              </w:pBdr>
              <w:jc w:val="both"/>
              <w:rPr>
                <w:rFonts w:eastAsia="Arial" w:cs="Arial"/>
                <w:color w:val="000000"/>
              </w:rPr>
            </w:pPr>
            <w:r w:rsidRPr="00374BD1">
              <w:rPr>
                <w:rFonts w:eastAsia="Arial" w:cs="Arial"/>
                <w:color w:val="000000"/>
              </w:rPr>
              <w:t>EX:  Agency X</w:t>
            </w:r>
          </w:p>
        </w:tc>
        <w:tc>
          <w:tcPr>
            <w:tcW w:w="1890" w:type="dxa"/>
            <w:vAlign w:val="center"/>
          </w:tcPr>
          <w:p w14:paraId="6C921F96" w14:textId="77777777" w:rsidR="00EC4DC8" w:rsidRPr="00374BD1" w:rsidRDefault="00EC4DC8" w:rsidP="005942FC">
            <w:pPr>
              <w:pBdr>
                <w:top w:val="nil"/>
                <w:left w:val="nil"/>
                <w:bottom w:val="nil"/>
                <w:right w:val="nil"/>
                <w:between w:val="nil"/>
              </w:pBdr>
              <w:jc w:val="both"/>
              <w:rPr>
                <w:rFonts w:eastAsia="Arial" w:cs="Arial"/>
                <w:color w:val="000000"/>
              </w:rPr>
            </w:pPr>
            <w:r w:rsidRPr="00374BD1">
              <w:rPr>
                <w:rFonts w:eastAsia="Arial" w:cs="Arial"/>
                <w:color w:val="000000"/>
              </w:rPr>
              <w:t>$50,000</w:t>
            </w:r>
          </w:p>
        </w:tc>
        <w:tc>
          <w:tcPr>
            <w:tcW w:w="3150" w:type="dxa"/>
            <w:vAlign w:val="center"/>
          </w:tcPr>
          <w:p w14:paraId="3CD29C94" w14:textId="77777777" w:rsidR="00EC4DC8" w:rsidRPr="00374BD1" w:rsidRDefault="00EC4DC8" w:rsidP="005942FC">
            <w:pPr>
              <w:pBdr>
                <w:top w:val="nil"/>
                <w:left w:val="nil"/>
                <w:bottom w:val="nil"/>
                <w:right w:val="nil"/>
                <w:between w:val="nil"/>
              </w:pBdr>
              <w:jc w:val="both"/>
              <w:rPr>
                <w:rFonts w:eastAsia="Arial" w:cs="Arial"/>
                <w:color w:val="000000"/>
              </w:rPr>
            </w:pPr>
            <w:r w:rsidRPr="00374BD1">
              <w:rPr>
                <w:rFonts w:eastAsia="Arial" w:cs="Arial"/>
                <w:color w:val="000000"/>
              </w:rPr>
              <w:t>Rapid Rehousing</w:t>
            </w:r>
          </w:p>
        </w:tc>
        <w:tc>
          <w:tcPr>
            <w:tcW w:w="1980" w:type="dxa"/>
            <w:vAlign w:val="center"/>
          </w:tcPr>
          <w:p w14:paraId="76CDA092" w14:textId="77777777" w:rsidR="00EC4DC8" w:rsidRPr="00374BD1" w:rsidRDefault="00EC4DC8" w:rsidP="005942FC">
            <w:pPr>
              <w:pBdr>
                <w:top w:val="nil"/>
                <w:left w:val="nil"/>
                <w:bottom w:val="nil"/>
                <w:right w:val="nil"/>
                <w:between w:val="nil"/>
              </w:pBdr>
              <w:jc w:val="both"/>
              <w:rPr>
                <w:rFonts w:eastAsia="Arial" w:cs="Arial"/>
                <w:color w:val="000000"/>
              </w:rPr>
            </w:pPr>
            <w:r w:rsidRPr="00374BD1">
              <w:rPr>
                <w:rFonts w:eastAsia="Arial" w:cs="Arial"/>
                <w:color w:val="000000"/>
              </w:rPr>
              <w:t>Subcontract</w:t>
            </w:r>
          </w:p>
        </w:tc>
      </w:tr>
      <w:bookmarkStart w:id="31" w:name="_Hlk43118780"/>
      <w:bookmarkStart w:id="32" w:name="_Hlk43118819"/>
      <w:tr w:rsidR="006A76E3" w:rsidRPr="006A76E3" w14:paraId="1CC7DB27" w14:textId="77777777" w:rsidTr="005942FC">
        <w:trPr>
          <w:trHeight w:val="432"/>
        </w:trPr>
        <w:tc>
          <w:tcPr>
            <w:tcW w:w="2988" w:type="dxa"/>
            <w:vAlign w:val="center"/>
          </w:tcPr>
          <w:p w14:paraId="18B7F059" w14:textId="77777777" w:rsidR="00EC4DC8" w:rsidRPr="006A76E3" w:rsidRDefault="00EC4DC8" w:rsidP="005942FC">
            <w:pPr>
              <w:pBdr>
                <w:top w:val="nil"/>
                <w:left w:val="nil"/>
                <w:bottom w:val="nil"/>
                <w:right w:val="nil"/>
                <w:between w:val="nil"/>
              </w:pBdr>
              <w:jc w:val="both"/>
              <w:rPr>
                <w:rFonts w:eastAsia="Arial" w:cs="Arial"/>
              </w:rPr>
            </w:pPr>
            <w:r w:rsidRPr="006A76E3">
              <w:rPr>
                <w:rFonts w:eastAsia="Arial" w:cs="Arial"/>
              </w:rPr>
              <w:fldChar w:fldCharType="begin">
                <w:ffData>
                  <w:name w:val="Provider"/>
                  <w:enabled/>
                  <w:calcOnExit w:val="0"/>
                  <w:statusText w:type="text" w:val="Provider name"/>
                  <w:textInput/>
                </w:ffData>
              </w:fldChar>
            </w:r>
            <w:bookmarkStart w:id="33" w:name="Provide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bookmarkEnd w:id="33"/>
          </w:p>
        </w:tc>
        <w:tc>
          <w:tcPr>
            <w:tcW w:w="1890" w:type="dxa"/>
            <w:vAlign w:val="center"/>
          </w:tcPr>
          <w:p w14:paraId="638C421F" w14:textId="77777777" w:rsidR="00EC4DC8" w:rsidRPr="006A76E3" w:rsidRDefault="00EC4DC8" w:rsidP="005942FC">
            <w:pPr>
              <w:pBdr>
                <w:top w:val="nil"/>
                <w:left w:val="nil"/>
                <w:bottom w:val="nil"/>
                <w:right w:val="nil"/>
                <w:between w:val="nil"/>
              </w:pBdr>
              <w:jc w:val="both"/>
              <w:rPr>
                <w:rFonts w:eastAsia="Arial" w:cs="Arial"/>
              </w:rPr>
            </w:pPr>
            <w:r w:rsidRPr="006A76E3">
              <w:rPr>
                <w:rFonts w:eastAsia="Arial" w:cs="Arial"/>
              </w:rPr>
              <w:t>$</w:t>
            </w:r>
            <w:r w:rsidRPr="006A76E3">
              <w:rPr>
                <w:rFonts w:eastAsia="Arial" w:cs="Arial"/>
              </w:rPr>
              <w:fldChar w:fldCharType="begin">
                <w:ffData>
                  <w:name w:val="Amount"/>
                  <w:enabled/>
                  <w:calcOnExit w:val="0"/>
                  <w:statusText w:type="text" w:val="Amount of request."/>
                  <w:textInput/>
                </w:ffData>
              </w:fldChar>
            </w:r>
            <w:bookmarkStart w:id="34" w:name="Amount"/>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bookmarkEnd w:id="34"/>
          </w:p>
        </w:tc>
        <w:sdt>
          <w:sdtPr>
            <w:rPr>
              <w:rFonts w:eastAsia="Arial" w:cs="Arial"/>
            </w:rPr>
            <w:alias w:val="Select Activity"/>
            <w:tag w:val="Select Activity"/>
            <w:id w:val="967789680"/>
            <w:placeholder>
              <w:docPart w:val="3474869D51ED6A46A17B550528122FE2"/>
            </w:placeholder>
            <w:showingPlcHdr/>
            <w:comboBox>
              <w:listItem w:value="Choose an item."/>
              <w:listItem w:displayText="Rapid Rehousing" w:value="Rapid Rehousing"/>
              <w:listItem w:displayText="Prevention" w:value="Prevention"/>
              <w:listItem w:displayText="Shelters" w:value="Shelters"/>
              <w:listItem w:displayText="Outreach" w:value="Outreach"/>
            </w:comboBox>
          </w:sdtPr>
          <w:sdtEndPr/>
          <w:sdtContent>
            <w:tc>
              <w:tcPr>
                <w:tcW w:w="3150" w:type="dxa"/>
                <w:vAlign w:val="center"/>
              </w:tcPr>
              <w:p w14:paraId="16D19D85" w14:textId="77777777" w:rsidR="00EC4DC8" w:rsidRPr="006A76E3" w:rsidRDefault="00EC4DC8" w:rsidP="005942FC">
                <w:pPr>
                  <w:pBdr>
                    <w:top w:val="nil"/>
                    <w:left w:val="nil"/>
                    <w:bottom w:val="nil"/>
                    <w:right w:val="nil"/>
                    <w:between w:val="nil"/>
                  </w:pBdr>
                  <w:jc w:val="both"/>
                  <w:rPr>
                    <w:rFonts w:eastAsia="Arial" w:cs="Arial"/>
                  </w:rPr>
                </w:pPr>
                <w:r w:rsidRPr="006A76E3">
                  <w:rPr>
                    <w:rStyle w:val="PlaceholderText"/>
                    <w:color w:val="auto"/>
                  </w:rPr>
                  <w:t>Choose an item.</w:t>
                </w:r>
              </w:p>
            </w:tc>
          </w:sdtContent>
        </w:sdt>
        <w:sdt>
          <w:sdtPr>
            <w:rPr>
              <w:rFonts w:eastAsia="Arial" w:cs="Arial"/>
            </w:rPr>
            <w:alias w:val="Type of Contract"/>
            <w:tag w:val="Type of Contract"/>
            <w:id w:val="1393623891"/>
            <w:placeholder>
              <w:docPart w:val="40A09743478E614C88848D56A45D0B5B"/>
            </w:placeholder>
            <w:showingPlcHdr/>
            <w:comboBox>
              <w:listItem w:value="Choose an item."/>
              <w:listItem w:displayText="Direct Contract" w:value="Direct Contract"/>
              <w:listItem w:displayText="Subcontract" w:value="Subcontract"/>
            </w:comboBox>
          </w:sdtPr>
          <w:sdtEndPr/>
          <w:sdtContent>
            <w:tc>
              <w:tcPr>
                <w:tcW w:w="1980" w:type="dxa"/>
                <w:vAlign w:val="center"/>
              </w:tcPr>
              <w:p w14:paraId="0294AD45" w14:textId="77777777" w:rsidR="00EC4DC8" w:rsidRPr="006A76E3" w:rsidRDefault="00EC4DC8" w:rsidP="005942FC">
                <w:pPr>
                  <w:pBdr>
                    <w:top w:val="nil"/>
                    <w:left w:val="nil"/>
                    <w:bottom w:val="nil"/>
                    <w:right w:val="nil"/>
                    <w:between w:val="nil"/>
                  </w:pBdr>
                  <w:jc w:val="both"/>
                  <w:rPr>
                    <w:rFonts w:eastAsia="Arial" w:cs="Arial"/>
                  </w:rPr>
                </w:pPr>
                <w:r w:rsidRPr="006A76E3">
                  <w:rPr>
                    <w:rStyle w:val="PlaceholderText"/>
                    <w:color w:val="auto"/>
                  </w:rPr>
                  <w:t>Choose an item.</w:t>
                </w:r>
              </w:p>
            </w:tc>
          </w:sdtContent>
        </w:sdt>
      </w:tr>
    </w:tbl>
    <w:tbl>
      <w:tblPr>
        <w:tblStyle w:val="TableGrid"/>
        <w:tblW w:w="10008" w:type="dxa"/>
        <w:tblLayout w:type="fixed"/>
        <w:tblLook w:val="0420" w:firstRow="1" w:lastRow="0" w:firstColumn="0" w:lastColumn="0" w:noHBand="0" w:noVBand="1"/>
      </w:tblPr>
      <w:tblGrid>
        <w:gridCol w:w="2988"/>
        <w:gridCol w:w="1890"/>
        <w:gridCol w:w="3150"/>
        <w:gridCol w:w="1980"/>
      </w:tblGrid>
      <w:tr w:rsidR="006A76E3" w:rsidRPr="006A76E3" w14:paraId="08C4996B" w14:textId="77777777" w:rsidTr="005942FC">
        <w:trPr>
          <w:trHeight w:val="432"/>
        </w:trPr>
        <w:tc>
          <w:tcPr>
            <w:tcW w:w="2988" w:type="dxa"/>
          </w:tcPr>
          <w:p w14:paraId="3A2F2BA8"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fldChar w:fldCharType="begin">
                <w:ffData>
                  <w:name w:val=""/>
                  <w:enabled/>
                  <w:calcOnExit w:val="0"/>
                  <w:statusText w:type="text" w:val="Provider name"/>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tc>
          <w:tcPr>
            <w:tcW w:w="1890" w:type="dxa"/>
          </w:tcPr>
          <w:p w14:paraId="3EAA9742"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t>$</w:t>
            </w:r>
            <w:r w:rsidRPr="006A76E3">
              <w:rPr>
                <w:rFonts w:eastAsia="Arial" w:cs="Arial"/>
              </w:rPr>
              <w:fldChar w:fldCharType="begin">
                <w:ffData>
                  <w:name w:val="Text37"/>
                  <w:enabled/>
                  <w:calcOnExit w:val="0"/>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sdt>
          <w:sdtPr>
            <w:rPr>
              <w:rFonts w:eastAsia="Arial" w:cs="Arial"/>
            </w:rPr>
            <w:alias w:val="Select Activity"/>
            <w:tag w:val="Select Activity"/>
            <w:id w:val="438337354"/>
            <w:placeholder>
              <w:docPart w:val="C94D0FEBFBB13A41B8774FC45802AE8C"/>
            </w:placeholder>
            <w:showingPlcHdr/>
            <w:comboBox>
              <w:listItem w:value="Choose an item."/>
              <w:listItem w:displayText="Rapid Rehousing" w:value="Rapid Rehousing"/>
              <w:listItem w:displayText="Prevention" w:value="Prevention"/>
              <w:listItem w:displayText="Shelters" w:value="Shelters"/>
              <w:listItem w:displayText="Outreach" w:value="Outreach"/>
            </w:comboBox>
          </w:sdtPr>
          <w:sdtEndPr/>
          <w:sdtContent>
            <w:tc>
              <w:tcPr>
                <w:tcW w:w="3150" w:type="dxa"/>
              </w:tcPr>
              <w:p w14:paraId="3179A6E7"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sdt>
          <w:sdtPr>
            <w:rPr>
              <w:rFonts w:eastAsia="Arial" w:cs="Arial"/>
            </w:rPr>
            <w:alias w:val="Type of Contract"/>
            <w:tag w:val="Type of Contract"/>
            <w:id w:val="-217825957"/>
            <w:placeholder>
              <w:docPart w:val="9C66D527E02A384DBE29C398D308AE5E"/>
            </w:placeholder>
            <w:showingPlcHdr/>
            <w:comboBox>
              <w:listItem w:value="Choose an item."/>
              <w:listItem w:displayText="Direct Contract" w:value="Direct Contract"/>
              <w:listItem w:displayText="Subcontract" w:value="Subcontract"/>
            </w:comboBox>
          </w:sdtPr>
          <w:sdtEndPr/>
          <w:sdtContent>
            <w:tc>
              <w:tcPr>
                <w:tcW w:w="1980" w:type="dxa"/>
              </w:tcPr>
              <w:p w14:paraId="2304C349"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tr>
      <w:bookmarkEnd w:id="31"/>
      <w:tr w:rsidR="006A76E3" w:rsidRPr="006A76E3" w14:paraId="5E5B9CFC" w14:textId="77777777" w:rsidTr="005942FC">
        <w:trPr>
          <w:trHeight w:val="432"/>
        </w:trPr>
        <w:tc>
          <w:tcPr>
            <w:tcW w:w="2988" w:type="dxa"/>
          </w:tcPr>
          <w:p w14:paraId="793E65CD"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fldChar w:fldCharType="begin">
                <w:ffData>
                  <w:name w:val="Provider"/>
                  <w:enabled/>
                  <w:calcOnExit w:val="0"/>
                  <w:statusText w:type="text" w:val="Provider name"/>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tc>
          <w:tcPr>
            <w:tcW w:w="1890" w:type="dxa"/>
          </w:tcPr>
          <w:p w14:paraId="69D451B2"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t>$</w:t>
            </w:r>
            <w:r w:rsidRPr="006A76E3">
              <w:rPr>
                <w:rFonts w:eastAsia="Arial" w:cs="Arial"/>
              </w:rPr>
              <w:fldChar w:fldCharType="begin">
                <w:ffData>
                  <w:name w:val="Text37"/>
                  <w:enabled/>
                  <w:calcOnExit w:val="0"/>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sdt>
          <w:sdtPr>
            <w:rPr>
              <w:rFonts w:eastAsia="Arial" w:cs="Arial"/>
            </w:rPr>
            <w:alias w:val="Select Activity"/>
            <w:tag w:val="Select Activity"/>
            <w:id w:val="-1866286631"/>
            <w:placeholder>
              <w:docPart w:val="59333BFCDC0E98428EADC7DA022AC66C"/>
            </w:placeholder>
            <w:showingPlcHdr/>
            <w:comboBox>
              <w:listItem w:value="Choose an item."/>
              <w:listItem w:displayText="Rapid Rehousing" w:value="Rapid Rehousing"/>
              <w:listItem w:displayText="Prevention" w:value="Prevention"/>
              <w:listItem w:displayText="Shelters" w:value="Shelters"/>
              <w:listItem w:displayText="Outreach" w:value="Outreach"/>
            </w:comboBox>
          </w:sdtPr>
          <w:sdtEndPr/>
          <w:sdtContent>
            <w:tc>
              <w:tcPr>
                <w:tcW w:w="3150" w:type="dxa"/>
              </w:tcPr>
              <w:p w14:paraId="114F0CFB"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sdt>
          <w:sdtPr>
            <w:rPr>
              <w:rFonts w:eastAsia="Arial" w:cs="Arial"/>
            </w:rPr>
            <w:alias w:val="Type of Contract"/>
            <w:tag w:val="Type of Contract"/>
            <w:id w:val="1385673507"/>
            <w:placeholder>
              <w:docPart w:val="563EC2A211BF0945837454A9E2F90E51"/>
            </w:placeholder>
            <w:showingPlcHdr/>
            <w:comboBox>
              <w:listItem w:value="Choose an item."/>
              <w:listItem w:displayText="Direct Contract" w:value="Direct Contract"/>
              <w:listItem w:displayText="Subcontract" w:value="Subcontract"/>
            </w:comboBox>
          </w:sdtPr>
          <w:sdtEndPr/>
          <w:sdtContent>
            <w:tc>
              <w:tcPr>
                <w:tcW w:w="1980" w:type="dxa"/>
              </w:tcPr>
              <w:p w14:paraId="20B1C191"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tr>
      <w:bookmarkEnd w:id="32"/>
      <w:tr w:rsidR="006A76E3" w:rsidRPr="006A76E3" w14:paraId="2B2709BC" w14:textId="77777777" w:rsidTr="005942FC">
        <w:trPr>
          <w:trHeight w:val="432"/>
        </w:trPr>
        <w:tc>
          <w:tcPr>
            <w:tcW w:w="2988" w:type="dxa"/>
          </w:tcPr>
          <w:p w14:paraId="7BA24A0F"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fldChar w:fldCharType="begin">
                <w:ffData>
                  <w:name w:val=""/>
                  <w:enabled/>
                  <w:calcOnExit w:val="0"/>
                  <w:statusText w:type="text" w:val="Provider name"/>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tc>
          <w:tcPr>
            <w:tcW w:w="1890" w:type="dxa"/>
          </w:tcPr>
          <w:p w14:paraId="1C000B7A"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t>$</w:t>
            </w:r>
            <w:r w:rsidRPr="006A76E3">
              <w:rPr>
                <w:rFonts w:eastAsia="Arial" w:cs="Arial"/>
              </w:rPr>
              <w:fldChar w:fldCharType="begin">
                <w:ffData>
                  <w:name w:val="Text37"/>
                  <w:enabled/>
                  <w:calcOnExit w:val="0"/>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sdt>
          <w:sdtPr>
            <w:rPr>
              <w:rFonts w:eastAsia="Arial" w:cs="Arial"/>
            </w:rPr>
            <w:alias w:val="Select Activity"/>
            <w:tag w:val="Select Activity"/>
            <w:id w:val="-451633294"/>
            <w:placeholder>
              <w:docPart w:val="7223A49B543F594A9D37B1374D6F7900"/>
            </w:placeholder>
            <w:showingPlcHdr/>
            <w:comboBox>
              <w:listItem w:value="Choose an item."/>
              <w:listItem w:displayText="Rapid Rehousing" w:value="Rapid Rehousing"/>
              <w:listItem w:displayText="Prevention" w:value="Prevention"/>
              <w:listItem w:displayText="Shelters" w:value="Shelters"/>
              <w:listItem w:displayText="Outreach" w:value="Outreach"/>
            </w:comboBox>
          </w:sdtPr>
          <w:sdtEndPr/>
          <w:sdtContent>
            <w:tc>
              <w:tcPr>
                <w:tcW w:w="3150" w:type="dxa"/>
              </w:tcPr>
              <w:p w14:paraId="48C4FBB2"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sdt>
          <w:sdtPr>
            <w:rPr>
              <w:rFonts w:eastAsia="Arial" w:cs="Arial"/>
            </w:rPr>
            <w:alias w:val="Type of Contract"/>
            <w:tag w:val="Type of Contract"/>
            <w:id w:val="1428233773"/>
            <w:placeholder>
              <w:docPart w:val="3714CE728528A844AAA8B9BDDC53C867"/>
            </w:placeholder>
            <w:showingPlcHdr/>
            <w:comboBox>
              <w:listItem w:value="Choose an item."/>
              <w:listItem w:displayText="Direct Contract" w:value="Direct Contract"/>
              <w:listItem w:displayText="Subcontract" w:value="Subcontract"/>
            </w:comboBox>
          </w:sdtPr>
          <w:sdtEndPr/>
          <w:sdtContent>
            <w:tc>
              <w:tcPr>
                <w:tcW w:w="1980" w:type="dxa"/>
              </w:tcPr>
              <w:p w14:paraId="47F8B43B"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tr>
      <w:tr w:rsidR="006A76E3" w:rsidRPr="006A76E3" w14:paraId="323F8EF6" w14:textId="77777777" w:rsidTr="005942FC">
        <w:trPr>
          <w:trHeight w:val="432"/>
        </w:trPr>
        <w:tc>
          <w:tcPr>
            <w:tcW w:w="2988" w:type="dxa"/>
          </w:tcPr>
          <w:p w14:paraId="13AD4405"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fldChar w:fldCharType="begin">
                <w:ffData>
                  <w:name w:val=""/>
                  <w:enabled/>
                  <w:calcOnExit w:val="0"/>
                  <w:statusText w:type="text" w:val="Provider name"/>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tc>
          <w:tcPr>
            <w:tcW w:w="1890" w:type="dxa"/>
          </w:tcPr>
          <w:p w14:paraId="79173BAB"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Fonts w:eastAsia="Arial" w:cs="Arial"/>
              </w:rPr>
              <w:t>$</w:t>
            </w:r>
            <w:r w:rsidRPr="006A76E3">
              <w:rPr>
                <w:rFonts w:eastAsia="Arial" w:cs="Arial"/>
              </w:rPr>
              <w:fldChar w:fldCharType="begin">
                <w:ffData>
                  <w:name w:val="Text37"/>
                  <w:enabled/>
                  <w:calcOnExit w:val="0"/>
                  <w:textInput/>
                </w:ffData>
              </w:fldChar>
            </w:r>
            <w:r w:rsidRPr="006A76E3">
              <w:rPr>
                <w:rFonts w:eastAsia="Arial" w:cs="Arial"/>
              </w:rPr>
              <w:instrText xml:space="preserve"> FORMTEXT </w:instrText>
            </w:r>
            <w:r w:rsidRPr="006A76E3">
              <w:rPr>
                <w:rFonts w:eastAsia="Arial" w:cs="Arial"/>
              </w:rPr>
            </w:r>
            <w:r w:rsidRPr="006A76E3">
              <w:rPr>
                <w:rFonts w:eastAsia="Arial" w:cs="Arial"/>
              </w:rPr>
              <w:fldChar w:fldCharType="separate"/>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noProof/>
              </w:rPr>
              <w:t> </w:t>
            </w:r>
            <w:r w:rsidRPr="006A76E3">
              <w:rPr>
                <w:rFonts w:eastAsia="Arial" w:cs="Arial"/>
              </w:rPr>
              <w:fldChar w:fldCharType="end"/>
            </w:r>
          </w:p>
        </w:tc>
        <w:sdt>
          <w:sdtPr>
            <w:rPr>
              <w:rFonts w:eastAsia="Arial" w:cs="Arial"/>
            </w:rPr>
            <w:alias w:val="Select Activity"/>
            <w:tag w:val="Select Activity"/>
            <w:id w:val="1036861100"/>
            <w:placeholder>
              <w:docPart w:val="6868C7CBC1D9EE4F8DCD63C6FAA05094"/>
            </w:placeholder>
            <w:showingPlcHdr/>
            <w:comboBox>
              <w:listItem w:value="Choose an item."/>
              <w:listItem w:displayText="Rapid Rehousing" w:value="Rapid Rehousing"/>
              <w:listItem w:displayText="Prevention" w:value="Prevention"/>
              <w:listItem w:displayText="Shelters" w:value="Shelters"/>
              <w:listItem w:displayText="Outreach" w:value="Outreach"/>
            </w:comboBox>
          </w:sdtPr>
          <w:sdtEndPr/>
          <w:sdtContent>
            <w:tc>
              <w:tcPr>
                <w:tcW w:w="3150" w:type="dxa"/>
              </w:tcPr>
              <w:p w14:paraId="0B5916BF"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sdt>
          <w:sdtPr>
            <w:rPr>
              <w:rFonts w:eastAsia="Arial" w:cs="Arial"/>
            </w:rPr>
            <w:alias w:val="Type of Contract"/>
            <w:tag w:val="Type of Contract"/>
            <w:id w:val="-2009355883"/>
            <w:placeholder>
              <w:docPart w:val="EE21295CA2AEA24CB6D8AB627773FB54"/>
            </w:placeholder>
            <w:showingPlcHdr/>
            <w:comboBox>
              <w:listItem w:value="Choose an item."/>
              <w:listItem w:displayText="Direct Contract" w:value="Direct Contract"/>
              <w:listItem w:displayText="Subcontract" w:value="Subcontract"/>
            </w:comboBox>
          </w:sdtPr>
          <w:sdtEndPr/>
          <w:sdtContent>
            <w:tc>
              <w:tcPr>
                <w:tcW w:w="1980" w:type="dxa"/>
              </w:tcPr>
              <w:p w14:paraId="73CA482B" w14:textId="77777777" w:rsidR="00EC4DC8" w:rsidRPr="006A76E3" w:rsidRDefault="00EC4DC8" w:rsidP="005942FC">
                <w:pPr>
                  <w:pBdr>
                    <w:top w:val="nil"/>
                    <w:left w:val="nil"/>
                    <w:bottom w:val="nil"/>
                    <w:right w:val="nil"/>
                    <w:between w:val="nil"/>
                  </w:pBdr>
                  <w:spacing w:after="0" w:line="240" w:lineRule="auto"/>
                  <w:jc w:val="both"/>
                  <w:rPr>
                    <w:rFonts w:eastAsia="Arial" w:cs="Arial"/>
                  </w:rPr>
                </w:pPr>
                <w:r w:rsidRPr="006A76E3">
                  <w:rPr>
                    <w:rStyle w:val="PlaceholderText"/>
                    <w:color w:val="auto"/>
                  </w:rPr>
                  <w:t>Choose an item.</w:t>
                </w:r>
              </w:p>
            </w:tc>
          </w:sdtContent>
        </w:sdt>
      </w:tr>
    </w:tbl>
    <w:p w14:paraId="4B5C383A" w14:textId="77777777" w:rsidR="00EC4DC8" w:rsidRDefault="00EC4DC8" w:rsidP="00EC4DC8">
      <w:pPr>
        <w:pBdr>
          <w:top w:val="nil"/>
          <w:left w:val="nil"/>
          <w:bottom w:val="nil"/>
          <w:right w:val="nil"/>
          <w:between w:val="nil"/>
        </w:pBdr>
        <w:ind w:left="360"/>
        <w:rPr>
          <w:rFonts w:eastAsia="Arial" w:cs="Arial"/>
          <w:color w:val="000000"/>
        </w:rPr>
      </w:pPr>
    </w:p>
    <w:p w14:paraId="2BE5E023" w14:textId="77777777" w:rsidR="00EC4DC8" w:rsidRDefault="00EC4DC8" w:rsidP="00EC4DC8">
      <w:pPr>
        <w:pBdr>
          <w:top w:val="nil"/>
          <w:left w:val="nil"/>
          <w:bottom w:val="nil"/>
          <w:right w:val="nil"/>
          <w:between w:val="nil"/>
        </w:pBdr>
        <w:ind w:left="360"/>
        <w:rPr>
          <w:rFonts w:eastAsia="Arial" w:cs="Arial"/>
          <w:color w:val="000000"/>
        </w:rPr>
      </w:pPr>
      <w:r>
        <w:rPr>
          <w:rFonts w:eastAsia="Arial" w:cs="Arial"/>
          <w:color w:val="000000"/>
        </w:rPr>
        <w:br w:type="page"/>
      </w:r>
      <w:bookmarkStart w:id="35" w:name="_GoBack"/>
      <w:bookmarkEnd w:id="35"/>
    </w:p>
    <w:p w14:paraId="2CD47B1A" w14:textId="77777777" w:rsidR="00EC4DC8" w:rsidRDefault="00EC4DC8" w:rsidP="00EC4DC8">
      <w:pPr>
        <w:rPr>
          <w:rFonts w:eastAsia="Arial" w:cs="Arial"/>
          <w:sz w:val="20"/>
        </w:rPr>
      </w:pPr>
      <w:r>
        <w:rPr>
          <w:rFonts w:eastAsia="Arial" w:cs="Arial"/>
          <w:color w:val="000000"/>
        </w:rPr>
        <w:lastRenderedPageBreak/>
        <w:t>I the undersigned, approve of all components of the attached application and agree that the provisions in the application will remain valid until the ESG CV funds are no longer available. </w:t>
      </w:r>
    </w:p>
    <w:p w14:paraId="6E836CDC" w14:textId="77777777" w:rsidR="00EC4DC8" w:rsidRDefault="00EC4DC8" w:rsidP="00EC4DC8">
      <w:pPr>
        <w:pBdr>
          <w:top w:val="nil"/>
          <w:left w:val="nil"/>
          <w:bottom w:val="nil"/>
          <w:right w:val="nil"/>
          <w:between w:val="nil"/>
        </w:pBdr>
        <w:rPr>
          <w:rFonts w:eastAsia="Arial" w:cs="Arial"/>
          <w:color w:val="000000"/>
        </w:rPr>
      </w:pPr>
    </w:p>
    <w:p w14:paraId="42F41AA6" w14:textId="77777777" w:rsidR="00EC4DC8" w:rsidRDefault="00EC4DC8" w:rsidP="00EC4DC8">
      <w:pPr>
        <w:pBdr>
          <w:top w:val="nil"/>
          <w:left w:val="nil"/>
          <w:bottom w:val="nil"/>
          <w:right w:val="nil"/>
          <w:between w:val="nil"/>
        </w:pBdr>
        <w:rPr>
          <w:rFonts w:eastAsia="Arial" w:cs="Arial"/>
          <w:color w:val="000000"/>
        </w:rPr>
      </w:pPr>
    </w:p>
    <w:p w14:paraId="29AF2D58" w14:textId="2A3B8532" w:rsidR="00EC4DC8" w:rsidRDefault="00EC4DC8" w:rsidP="00EC4DC8">
      <w:pPr>
        <w:pBdr>
          <w:top w:val="nil"/>
          <w:left w:val="nil"/>
          <w:bottom w:val="nil"/>
          <w:right w:val="nil"/>
          <w:between w:val="nil"/>
        </w:pBdr>
        <w:rPr>
          <w:rFonts w:eastAsia="Arial" w:cs="Arial"/>
          <w:color w:val="000000"/>
        </w:rPr>
      </w:pPr>
      <w:bookmarkStart w:id="36" w:name="bookmark=id.3o7alnk" w:colFirst="0" w:colLast="0"/>
      <w:bookmarkEnd w:id="36"/>
      <w:r>
        <w:rPr>
          <w:rFonts w:eastAsia="Arial" w:cs="Arial"/>
          <w:color w:val="000000"/>
        </w:rPr>
        <w:t> </w:t>
      </w:r>
      <w:r>
        <w:rPr>
          <w:rFonts w:eastAsia="Arial" w:cs="Arial"/>
          <w:color w:val="000000"/>
        </w:rPr>
        <w:fldChar w:fldCharType="begin">
          <w:ffData>
            <w:name w:val="Text64"/>
            <w:enabled/>
            <w:calcOnExit w:val="0"/>
            <w:textInput/>
          </w:ffData>
        </w:fldChar>
      </w:r>
      <w:bookmarkStart w:id="37" w:name="Text64"/>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37"/>
      <w:r>
        <w:rPr>
          <w:noProof/>
        </w:rPr>
        <mc:AlternateContent>
          <mc:Choice Requires="wps">
            <w:drawing>
              <wp:anchor distT="0" distB="0" distL="114300" distR="114300" simplePos="0" relativeHeight="251659264" behindDoc="0" locked="0" layoutInCell="1" hidden="0" allowOverlap="1" wp14:anchorId="04690637" wp14:editId="4C201C75">
                <wp:simplePos x="0" y="0"/>
                <wp:positionH relativeFrom="column">
                  <wp:posOffset>1</wp:posOffset>
                </wp:positionH>
                <wp:positionV relativeFrom="paragraph">
                  <wp:posOffset>139700</wp:posOffset>
                </wp:positionV>
                <wp:extent cx="4686300" cy="25400"/>
                <wp:effectExtent l="0" t="0" r="0" b="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w16="http://schemas.microsoft.com/office/word/2018/wordml" xmlns:w16cex="http://schemas.microsoft.com/office/word/2018/wordml/cex">
            <w:pict>
              <v:shapetype w14:anchorId="487D1044" id="_x0000_t32" coordsize="21600,21600" o:spt="32" o:oned="t" path="m,l21600,21600e" filled="f">
                <v:path arrowok="t" fillok="f" o:connecttype="none"/>
                <o:lock v:ext="edit" shapetype="t"/>
              </v:shapetype>
              <v:shape id="Straight Arrow Connector 7" o:spid="_x0000_s1026" type="#_x0000_t32" style="position:absolute;margin-left:0;margin-top:11pt;width:369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" strokecolor="#4472c4 [3204]" strokeweight="2pt">
                <v:stroke startarrowwidth="narrow" startarrowlength="short" endarrowwidth="narrow" endarrowlength="short"/>
              </v:shape>
            </w:pict>
          </mc:Fallback>
        </mc:AlternateContent>
      </w:r>
    </w:p>
    <w:p w14:paraId="406B570B" w14:textId="77777777" w:rsidR="00EC4DC8" w:rsidRDefault="00EC4DC8" w:rsidP="00EC4DC8">
      <w:pPr>
        <w:pBdr>
          <w:top w:val="nil"/>
          <w:left w:val="nil"/>
          <w:bottom w:val="nil"/>
          <w:right w:val="nil"/>
          <w:between w:val="nil"/>
        </w:pBdr>
        <w:ind w:left="1440" w:firstLine="720"/>
        <w:rPr>
          <w:rFonts w:eastAsia="Arial" w:cs="Arial"/>
          <w:color w:val="000000"/>
          <w:sz w:val="18"/>
          <w:szCs w:val="18"/>
        </w:rPr>
      </w:pPr>
      <w:r>
        <w:rPr>
          <w:rFonts w:eastAsia="Arial" w:cs="Arial"/>
          <w:color w:val="000000"/>
        </w:rPr>
        <w:t>(Commissioner’s Name - Please print or type)</w:t>
      </w:r>
    </w:p>
    <w:p w14:paraId="70F7252C" w14:textId="77777777" w:rsidR="00EC4DC8" w:rsidRDefault="00EC4DC8" w:rsidP="00EC4DC8">
      <w:pPr>
        <w:pBdr>
          <w:top w:val="nil"/>
          <w:left w:val="nil"/>
          <w:bottom w:val="nil"/>
          <w:right w:val="nil"/>
          <w:between w:val="nil"/>
        </w:pBdr>
        <w:rPr>
          <w:rFonts w:eastAsia="Arial" w:cs="Arial"/>
          <w:color w:val="000000"/>
          <w:sz w:val="18"/>
          <w:szCs w:val="18"/>
        </w:rPr>
      </w:pPr>
      <w:r>
        <w:rPr>
          <w:rFonts w:eastAsia="Arial" w:cs="Arial"/>
          <w:color w:val="000000"/>
        </w:rPr>
        <w:t> </w:t>
      </w:r>
    </w:p>
    <w:p w14:paraId="545A0391" w14:textId="47B29CF0" w:rsidR="00EC4DC8" w:rsidRDefault="00EC4DC8" w:rsidP="00EC4DC8">
      <w:pPr>
        <w:pBdr>
          <w:top w:val="nil"/>
          <w:left w:val="nil"/>
          <w:bottom w:val="nil"/>
          <w:right w:val="nil"/>
          <w:between w:val="nil"/>
        </w:pBdr>
        <w:rPr>
          <w:rFonts w:eastAsia="Arial" w:cs="Arial"/>
          <w:color w:val="000000"/>
        </w:rPr>
      </w:pPr>
      <w:bookmarkStart w:id="38" w:name="bookmark=id.23ckvvd" w:colFirst="0" w:colLast="0"/>
      <w:bookmarkEnd w:id="38"/>
      <w:r>
        <w:rPr>
          <w:rFonts w:eastAsia="Arial" w:cs="Arial"/>
          <w:color w:val="000000"/>
        </w:rPr>
        <w:t> </w:t>
      </w:r>
      <w:r>
        <w:rPr>
          <w:rFonts w:eastAsia="Arial" w:cs="Arial"/>
          <w:color w:val="000000"/>
        </w:rPr>
        <w:fldChar w:fldCharType="begin">
          <w:ffData>
            <w:name w:val="Text65"/>
            <w:enabled/>
            <w:calcOnExit w:val="0"/>
            <w:textInput/>
          </w:ffData>
        </w:fldChar>
      </w:r>
      <w:bookmarkStart w:id="39" w:name="Text65"/>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End w:id="39"/>
      <w:r>
        <w:rPr>
          <w:noProof/>
        </w:rPr>
        <mc:AlternateContent>
          <mc:Choice Requires="wps">
            <w:drawing>
              <wp:anchor distT="0" distB="0" distL="114300" distR="114300" simplePos="0" relativeHeight="251660288" behindDoc="0" locked="0" layoutInCell="1" hidden="0" allowOverlap="1" wp14:anchorId="06F0A25A" wp14:editId="5891151C">
                <wp:simplePos x="0" y="0"/>
                <wp:positionH relativeFrom="column">
                  <wp:posOffset>1</wp:posOffset>
                </wp:positionH>
                <wp:positionV relativeFrom="paragraph">
                  <wp:posOffset>127000</wp:posOffset>
                </wp:positionV>
                <wp:extent cx="4686300" cy="25400"/>
                <wp:effectExtent l="0" t="0" r="0" b="0"/>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25400" cap="flat" cmpd="sng">
                          <a:solidFill>
                            <a:schemeClr val="accent1"/>
                          </a:solidFill>
                          <a:prstDash val="solid"/>
                          <a:round/>
                          <a:headEnd type="none" w="sm" len="sm"/>
                          <a:tailEnd type="none" w="sm" len="sm"/>
                        </a:ln>
                      </wps:spPr>
                      <wps:bodyPr/>
                    </wps:wsp>
                  </a:graphicData>
                </a:graphic>
              </wp:anchor>
            </w:drawing>
          </mc:Choice>
          <mc:Fallback xmlns:w16="http://schemas.microsoft.com/office/word/2018/wordml" xmlns:w16cex="http://schemas.microsoft.com/office/word/2018/wordml/cex">
            <w:pict>
              <v:shape w14:anchorId="29F3C378" id="Straight Arrow Connector 8" o:spid="_x0000_s1026" type="#_x0000_t32" style="position:absolute;margin-left:0;margin-top:10pt;width:369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" strokecolor="#4472c4 [3204]" strokeweight="2pt">
                <v:stroke startarrowwidth="narrow" startarrowlength="short" endarrowwidth="narrow" endarrowlength="short"/>
              </v:shape>
            </w:pict>
          </mc:Fallback>
        </mc:AlternateContent>
      </w:r>
    </w:p>
    <w:p w14:paraId="1C47B1D0" w14:textId="77777777" w:rsidR="00EC4DC8" w:rsidRDefault="00EC4DC8" w:rsidP="00EC4DC8">
      <w:pPr>
        <w:pBdr>
          <w:top w:val="nil"/>
          <w:left w:val="nil"/>
          <w:bottom w:val="nil"/>
          <w:right w:val="nil"/>
          <w:between w:val="nil"/>
        </w:pBdr>
        <w:ind w:left="1440" w:firstLine="720"/>
        <w:rPr>
          <w:rFonts w:eastAsia="Arial" w:cs="Arial"/>
          <w:color w:val="000000"/>
        </w:rPr>
      </w:pPr>
      <w:r>
        <w:rPr>
          <w:rFonts w:eastAsia="Arial" w:cs="Arial"/>
          <w:color w:val="000000"/>
        </w:rPr>
        <w:t>(Signature) </w:t>
      </w:r>
    </w:p>
    <w:p w14:paraId="057D2DC4" w14:textId="77777777" w:rsidR="00EC4DC8" w:rsidRDefault="00EC4DC8" w:rsidP="00EC4DC8">
      <w:pPr>
        <w:pBdr>
          <w:top w:val="nil"/>
          <w:left w:val="nil"/>
          <w:bottom w:val="nil"/>
          <w:right w:val="nil"/>
          <w:between w:val="nil"/>
        </w:pBdr>
        <w:rPr>
          <w:rFonts w:eastAsia="Arial" w:cs="Arial"/>
          <w:color w:val="000000"/>
          <w:sz w:val="18"/>
          <w:szCs w:val="18"/>
        </w:rPr>
      </w:pPr>
      <w:r>
        <w:rPr>
          <w:rFonts w:eastAsia="Arial" w:cs="Arial"/>
          <w:color w:val="000000"/>
        </w:rPr>
        <w:t> </w:t>
      </w:r>
    </w:p>
    <w:p w14:paraId="2E516A55" w14:textId="2E7488D8" w:rsidR="00EC4DC8" w:rsidRDefault="00EC4DC8" w:rsidP="00EC4DC8">
      <w:pPr>
        <w:pBdr>
          <w:top w:val="nil"/>
          <w:left w:val="nil"/>
          <w:bottom w:val="nil"/>
          <w:right w:val="nil"/>
          <w:between w:val="nil"/>
        </w:pBdr>
        <w:rPr>
          <w:rFonts w:eastAsia="Arial" w:cs="Arial"/>
          <w:color w:val="000000"/>
        </w:rPr>
      </w:pPr>
      <w:r>
        <w:rPr>
          <w:rFonts w:eastAsia="Arial" w:cs="Arial"/>
          <w:color w:val="000000"/>
        </w:rPr>
        <w:t xml:space="preserve">Date: </w:t>
      </w:r>
      <w:r>
        <w:rPr>
          <w:rFonts w:eastAsia="Arial" w:cs="Arial"/>
          <w:color w:val="000000"/>
        </w:rPr>
        <w:fldChar w:fldCharType="begin">
          <w:ffData>
            <w:name w:val="Text66"/>
            <w:enabled/>
            <w:calcOnExit w:val="0"/>
            <w:textInput/>
          </w:ffData>
        </w:fldChar>
      </w:r>
      <w:bookmarkStart w:id="40" w:name="Text66"/>
      <w:r>
        <w:rPr>
          <w:rFonts w:eastAsia="Arial" w:cs="Arial"/>
          <w:color w:val="000000"/>
        </w:rPr>
        <w:instrText xml:space="preserve"> FORMTEXT </w:instrText>
      </w:r>
      <w:r>
        <w:rPr>
          <w:rFonts w:eastAsia="Arial" w:cs="Arial"/>
          <w:color w:val="000000"/>
        </w:rPr>
      </w:r>
      <w:r>
        <w:rPr>
          <w:rFonts w:eastAsia="Arial" w:cs="Arial"/>
          <w:color w:val="000000"/>
        </w:rPr>
        <w:fldChar w:fldCharType="separate"/>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noProof/>
          <w:color w:val="000000"/>
        </w:rPr>
        <w:t> </w:t>
      </w:r>
      <w:r>
        <w:rPr>
          <w:rFonts w:eastAsia="Arial" w:cs="Arial"/>
          <w:color w:val="000000"/>
        </w:rPr>
        <w:fldChar w:fldCharType="end"/>
      </w:r>
      <w:bookmarkStart w:id="41" w:name="bookmark=id.ihv636" w:colFirst="0" w:colLast="0"/>
      <w:bookmarkEnd w:id="40"/>
      <w:bookmarkEnd w:id="41"/>
    </w:p>
    <w:p w14:paraId="49915225" w14:textId="6099B666" w:rsidR="00A76A1A" w:rsidRPr="00F40374" w:rsidRDefault="00A76A1A" w:rsidP="002905CD">
      <w:pPr>
        <w:rPr>
          <w:snapToGrid w:val="0"/>
        </w:rPr>
      </w:pPr>
    </w:p>
    <w:sectPr w:rsidR="00A76A1A" w:rsidRPr="00F40374" w:rsidSect="00472045">
      <w:type w:val="continuous"/>
      <w:pgSz w:w="12240" w:h="15840"/>
      <w:pgMar w:top="720" w:right="1080" w:bottom="720" w:left="99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4680" w14:textId="77777777" w:rsidR="00800BD4" w:rsidRDefault="00800BD4">
      <w:r>
        <w:separator/>
      </w:r>
    </w:p>
    <w:p w14:paraId="564A9AE7" w14:textId="77777777" w:rsidR="00800BD4" w:rsidRDefault="00800BD4"/>
  </w:endnote>
  <w:endnote w:type="continuationSeparator" w:id="0">
    <w:p w14:paraId="43CF6CB2" w14:textId="77777777" w:rsidR="00800BD4" w:rsidRDefault="00800BD4">
      <w:r>
        <w:continuationSeparator/>
      </w:r>
    </w:p>
    <w:p w14:paraId="0789D025" w14:textId="77777777" w:rsidR="00800BD4" w:rsidRDefault="00800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7359" w14:textId="72987403" w:rsidR="00D06A19" w:rsidRPr="007905D8" w:rsidRDefault="00D06A19" w:rsidP="00EC4DC8">
    <w:pPr>
      <w:tabs>
        <w:tab w:val="center" w:pos="4680"/>
      </w:tabs>
      <w:rPr>
        <w:rFonts w:cs="Arial"/>
        <w:color w:val="64656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8709" w14:textId="338B9C2D" w:rsidR="00D06A19" w:rsidRPr="00260B69" w:rsidRDefault="00260B69" w:rsidP="00260B69">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D49C6" w14:textId="77777777" w:rsidR="00800BD4" w:rsidRDefault="00800BD4">
      <w:r>
        <w:separator/>
      </w:r>
    </w:p>
    <w:p w14:paraId="26942F69" w14:textId="77777777" w:rsidR="00800BD4" w:rsidRDefault="00800BD4"/>
  </w:footnote>
  <w:footnote w:type="continuationSeparator" w:id="0">
    <w:p w14:paraId="727FB715" w14:textId="77777777" w:rsidR="00800BD4" w:rsidRDefault="00800BD4">
      <w:r>
        <w:continuationSeparator/>
      </w:r>
    </w:p>
    <w:p w14:paraId="289F8C9A" w14:textId="77777777" w:rsidR="00800BD4" w:rsidRDefault="00800B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F231D"/>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B3AC5"/>
    <w:multiLevelType w:val="multilevel"/>
    <w:tmpl w:val="E8FA708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E7729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DF31EC"/>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23506995"/>
    <w:multiLevelType w:val="multilevel"/>
    <w:tmpl w:val="AE3CAD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A7C543A"/>
    <w:multiLevelType w:val="multilevel"/>
    <w:tmpl w:val="44E8F334"/>
    <w:lvl w:ilvl="0">
      <w:start w:val="1"/>
      <w:numFmt w:val="bullet"/>
      <w:lvlText w:val=""/>
      <w:lvlJc w:val="left"/>
      <w:pPr>
        <w:tabs>
          <w:tab w:val="num" w:pos="432"/>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F50B3"/>
    <w:multiLevelType w:val="multilevel"/>
    <w:tmpl w:val="44E8F334"/>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E350EE"/>
    <w:multiLevelType w:val="multilevel"/>
    <w:tmpl w:val="E40AD8A6"/>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27D4F"/>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4E0737CC"/>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CF3F43"/>
    <w:multiLevelType w:val="multilevel"/>
    <w:tmpl w:val="44E8F334"/>
    <w:lvl w:ilvl="0">
      <w:start w:val="1"/>
      <w:numFmt w:val="bullet"/>
      <w:lvlText w:val=""/>
      <w:lvlJc w:val="left"/>
      <w:pPr>
        <w:tabs>
          <w:tab w:val="num" w:pos="288"/>
        </w:tabs>
        <w:ind w:left="288"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107D5B"/>
    <w:multiLevelType w:val="multilevel"/>
    <w:tmpl w:val="9E5EFC06"/>
    <w:lvl w:ilvl="0">
      <w:start w:val="1"/>
      <w:numFmt w:val="bullet"/>
      <w:lvlText w:val=""/>
      <w:lvlJc w:val="left"/>
      <w:pPr>
        <w:tabs>
          <w:tab w:val="num" w:pos="765"/>
        </w:tabs>
        <w:ind w:left="765"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EA54AB"/>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67C126A9"/>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4" w15:restartNumberingAfterBreak="0">
    <w:nsid w:val="769A4E0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F287800"/>
    <w:multiLevelType w:val="singleLevel"/>
    <w:tmpl w:val="9628F7EA"/>
    <w:lvl w:ilvl="0">
      <w:start w:val="1"/>
      <w:numFmt w:val="upperRoman"/>
      <w:pStyle w:val="H3"/>
      <w:lvlText w:val="%1."/>
      <w:lvlJc w:val="left"/>
      <w:pPr>
        <w:tabs>
          <w:tab w:val="num" w:pos="720"/>
        </w:tabs>
        <w:ind w:left="720" w:hanging="720"/>
      </w:pPr>
      <w:rPr>
        <w:b/>
        <w:sz w:val="22"/>
      </w:rPr>
    </w:lvl>
  </w:abstractNum>
  <w:num w:numId="1">
    <w:abstractNumId w:val="8"/>
  </w:num>
  <w:num w:numId="2">
    <w:abstractNumId w:val="3"/>
  </w:num>
  <w:num w:numId="3">
    <w:abstractNumId w:val="12"/>
  </w:num>
  <w:num w:numId="4">
    <w:abstractNumId w:val="13"/>
  </w:num>
  <w:num w:numId="5">
    <w:abstractNumId w:val="1"/>
  </w:num>
  <w:num w:numId="6">
    <w:abstractNumId w:val="11"/>
  </w:num>
  <w:num w:numId="7">
    <w:abstractNumId w:val="10"/>
  </w:num>
  <w:num w:numId="8">
    <w:abstractNumId w:val="5"/>
  </w:num>
  <w:num w:numId="9">
    <w:abstractNumId w:val="0"/>
  </w:num>
  <w:num w:numId="10">
    <w:abstractNumId w:val="9"/>
  </w:num>
  <w:num w:numId="11">
    <w:abstractNumId w:val="6"/>
  </w:num>
  <w:num w:numId="12">
    <w:abstractNumId w:val="7"/>
  </w:num>
  <w:num w:numId="13">
    <w:abstractNumId w:val="15"/>
  </w:num>
  <w:num w:numId="14">
    <w:abstractNumId w:val="2"/>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5E"/>
    <w:rsid w:val="00010F79"/>
    <w:rsid w:val="00020524"/>
    <w:rsid w:val="00030BDF"/>
    <w:rsid w:val="00046D06"/>
    <w:rsid w:val="000836BF"/>
    <w:rsid w:val="00095516"/>
    <w:rsid w:val="000A527F"/>
    <w:rsid w:val="000A644F"/>
    <w:rsid w:val="000B1CBA"/>
    <w:rsid w:val="000C2A47"/>
    <w:rsid w:val="000E542B"/>
    <w:rsid w:val="000F4473"/>
    <w:rsid w:val="00147551"/>
    <w:rsid w:val="00152299"/>
    <w:rsid w:val="001B2B7B"/>
    <w:rsid w:val="001B7363"/>
    <w:rsid w:val="001E3CF3"/>
    <w:rsid w:val="001F17AD"/>
    <w:rsid w:val="00203BD2"/>
    <w:rsid w:val="00206B78"/>
    <w:rsid w:val="002174DC"/>
    <w:rsid w:val="00236646"/>
    <w:rsid w:val="0023784A"/>
    <w:rsid w:val="002408FD"/>
    <w:rsid w:val="002528DA"/>
    <w:rsid w:val="00260B69"/>
    <w:rsid w:val="00271B5F"/>
    <w:rsid w:val="002825A0"/>
    <w:rsid w:val="0028530C"/>
    <w:rsid w:val="002905CD"/>
    <w:rsid w:val="002A39ED"/>
    <w:rsid w:val="002A5001"/>
    <w:rsid w:val="002C4165"/>
    <w:rsid w:val="003014CB"/>
    <w:rsid w:val="00304DFD"/>
    <w:rsid w:val="00311A1E"/>
    <w:rsid w:val="0032432B"/>
    <w:rsid w:val="00335C10"/>
    <w:rsid w:val="00346B6B"/>
    <w:rsid w:val="003A3A31"/>
    <w:rsid w:val="003C3EC1"/>
    <w:rsid w:val="003D17B9"/>
    <w:rsid w:val="003D7C19"/>
    <w:rsid w:val="003E2C3A"/>
    <w:rsid w:val="004013F2"/>
    <w:rsid w:val="00425A48"/>
    <w:rsid w:val="00425F7E"/>
    <w:rsid w:val="00446875"/>
    <w:rsid w:val="00472045"/>
    <w:rsid w:val="004940F6"/>
    <w:rsid w:val="004A7543"/>
    <w:rsid w:val="004C1BF5"/>
    <w:rsid w:val="004D0A29"/>
    <w:rsid w:val="004D393F"/>
    <w:rsid w:val="00510D96"/>
    <w:rsid w:val="0053065C"/>
    <w:rsid w:val="0053573D"/>
    <w:rsid w:val="005379A5"/>
    <w:rsid w:val="00551C20"/>
    <w:rsid w:val="005730FF"/>
    <w:rsid w:val="00581C8F"/>
    <w:rsid w:val="005A7FD6"/>
    <w:rsid w:val="005B2C9A"/>
    <w:rsid w:val="005B35C9"/>
    <w:rsid w:val="005B574E"/>
    <w:rsid w:val="005B73A5"/>
    <w:rsid w:val="005C0C63"/>
    <w:rsid w:val="005D2634"/>
    <w:rsid w:val="005D5C7B"/>
    <w:rsid w:val="005F43BB"/>
    <w:rsid w:val="00601FFC"/>
    <w:rsid w:val="0061128E"/>
    <w:rsid w:val="006307A1"/>
    <w:rsid w:val="006308A3"/>
    <w:rsid w:val="006349CA"/>
    <w:rsid w:val="006375C0"/>
    <w:rsid w:val="00650AC0"/>
    <w:rsid w:val="00654896"/>
    <w:rsid w:val="00673F72"/>
    <w:rsid w:val="006764CF"/>
    <w:rsid w:val="00687F01"/>
    <w:rsid w:val="006941AD"/>
    <w:rsid w:val="006A76E3"/>
    <w:rsid w:val="006C4A89"/>
    <w:rsid w:val="006D10A3"/>
    <w:rsid w:val="006F511B"/>
    <w:rsid w:val="00700845"/>
    <w:rsid w:val="00744813"/>
    <w:rsid w:val="0074602D"/>
    <w:rsid w:val="00752BDB"/>
    <w:rsid w:val="00775C68"/>
    <w:rsid w:val="007905D8"/>
    <w:rsid w:val="007A1588"/>
    <w:rsid w:val="007A2C61"/>
    <w:rsid w:val="007C3290"/>
    <w:rsid w:val="007E7D07"/>
    <w:rsid w:val="00800BD4"/>
    <w:rsid w:val="008102B4"/>
    <w:rsid w:val="00811D21"/>
    <w:rsid w:val="008211C4"/>
    <w:rsid w:val="00842DD9"/>
    <w:rsid w:val="008545F8"/>
    <w:rsid w:val="0086266A"/>
    <w:rsid w:val="0088617D"/>
    <w:rsid w:val="008E27F7"/>
    <w:rsid w:val="00903146"/>
    <w:rsid w:val="0090684C"/>
    <w:rsid w:val="00914C0E"/>
    <w:rsid w:val="00924ECA"/>
    <w:rsid w:val="00945F89"/>
    <w:rsid w:val="009516D0"/>
    <w:rsid w:val="0095245D"/>
    <w:rsid w:val="00961469"/>
    <w:rsid w:val="0097527D"/>
    <w:rsid w:val="009756BF"/>
    <w:rsid w:val="00981CB6"/>
    <w:rsid w:val="00986D4E"/>
    <w:rsid w:val="00987947"/>
    <w:rsid w:val="009A6E24"/>
    <w:rsid w:val="009E2391"/>
    <w:rsid w:val="00A35112"/>
    <w:rsid w:val="00A74C04"/>
    <w:rsid w:val="00A76A1A"/>
    <w:rsid w:val="00A92FCA"/>
    <w:rsid w:val="00AA4546"/>
    <w:rsid w:val="00AB6713"/>
    <w:rsid w:val="00AD131A"/>
    <w:rsid w:val="00AD4E3B"/>
    <w:rsid w:val="00AD5B60"/>
    <w:rsid w:val="00AE56E2"/>
    <w:rsid w:val="00B0364E"/>
    <w:rsid w:val="00B060D1"/>
    <w:rsid w:val="00B30BB2"/>
    <w:rsid w:val="00B33E4B"/>
    <w:rsid w:val="00B73820"/>
    <w:rsid w:val="00B73A42"/>
    <w:rsid w:val="00BA376A"/>
    <w:rsid w:val="00BA54AE"/>
    <w:rsid w:val="00BD0314"/>
    <w:rsid w:val="00BE287C"/>
    <w:rsid w:val="00C102AA"/>
    <w:rsid w:val="00C25721"/>
    <w:rsid w:val="00C26184"/>
    <w:rsid w:val="00C615F6"/>
    <w:rsid w:val="00C66ABA"/>
    <w:rsid w:val="00C755C4"/>
    <w:rsid w:val="00C85295"/>
    <w:rsid w:val="00CA2B12"/>
    <w:rsid w:val="00CD564F"/>
    <w:rsid w:val="00CF5A07"/>
    <w:rsid w:val="00CF7A9A"/>
    <w:rsid w:val="00D0170D"/>
    <w:rsid w:val="00D06A19"/>
    <w:rsid w:val="00D27E12"/>
    <w:rsid w:val="00D52D29"/>
    <w:rsid w:val="00D8175B"/>
    <w:rsid w:val="00DB18AD"/>
    <w:rsid w:val="00DB5433"/>
    <w:rsid w:val="00DC2845"/>
    <w:rsid w:val="00DD1F00"/>
    <w:rsid w:val="00DE1747"/>
    <w:rsid w:val="00E43086"/>
    <w:rsid w:val="00E452D8"/>
    <w:rsid w:val="00E4729B"/>
    <w:rsid w:val="00E52FDA"/>
    <w:rsid w:val="00E7615E"/>
    <w:rsid w:val="00EA4AD1"/>
    <w:rsid w:val="00EC4DC8"/>
    <w:rsid w:val="00EF356D"/>
    <w:rsid w:val="00EF6E71"/>
    <w:rsid w:val="00F00D53"/>
    <w:rsid w:val="00F309C7"/>
    <w:rsid w:val="00F33031"/>
    <w:rsid w:val="00F40374"/>
    <w:rsid w:val="00F50047"/>
    <w:rsid w:val="00F51561"/>
    <w:rsid w:val="00F8634F"/>
    <w:rsid w:val="00F97BF8"/>
    <w:rsid w:val="00FA1C79"/>
    <w:rsid w:val="00FD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C8ED94"/>
  <w15:chartTrackingRefBased/>
  <w15:docId w15:val="{7C5AD222-B98B-4487-AAC6-2BC293E1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HTML Preformatted" w:semiHidden="1" w:unhideWhenUsed="1"/>
    <w:lsdException w:name="HTML Typewriter"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2432B"/>
    <w:rPr>
      <w:rFonts w:ascii="Arial" w:hAnsi="Arial"/>
      <w:sz w:val="22"/>
    </w:rPr>
  </w:style>
  <w:style w:type="paragraph" w:styleId="Heading1">
    <w:name w:val="heading 1"/>
    <w:basedOn w:val="Normal"/>
    <w:next w:val="Normal"/>
    <w:qFormat/>
    <w:rsid w:val="00EC4DC8"/>
    <w:pPr>
      <w:pBdr>
        <w:top w:val="nil"/>
        <w:left w:val="nil"/>
        <w:bottom w:val="nil"/>
        <w:right w:val="nil"/>
        <w:between w:val="nil"/>
      </w:pBdr>
      <w:jc w:val="center"/>
      <w:outlineLvl w:val="0"/>
    </w:pPr>
    <w:rPr>
      <w:rFonts w:eastAsia="Arial" w:cs="Arial"/>
      <w:b/>
      <w:color w:val="000000"/>
      <w:sz w:val="32"/>
      <w:szCs w:val="32"/>
    </w:rPr>
  </w:style>
  <w:style w:type="paragraph" w:styleId="Heading2">
    <w:name w:val="heading 2"/>
    <w:next w:val="Normal"/>
    <w:qFormat/>
    <w:rsid w:val="005B35C9"/>
    <w:pPr>
      <w:pBdr>
        <w:top w:val="single" w:sz="24" w:space="6" w:color="BFBFBF" w:themeColor="background1" w:themeShade="BF"/>
      </w:pBdr>
      <w:spacing w:after="80"/>
      <w:outlineLvl w:val="1"/>
    </w:pPr>
    <w:rPr>
      <w:rFonts w:ascii="Arial" w:hAnsi="Arial" w:cs="Arial"/>
      <w:b/>
      <w:color w:val="000000"/>
      <w:sz w:val="28"/>
      <w:szCs w:val="24"/>
    </w:rPr>
  </w:style>
  <w:style w:type="paragraph" w:styleId="Heading3">
    <w:name w:val="heading 3"/>
    <w:basedOn w:val="H3"/>
    <w:next w:val="Normal"/>
    <w:link w:val="Heading3Char"/>
    <w:qFormat/>
    <w:rsid w:val="00924ECA"/>
    <w:pPr>
      <w:tabs>
        <w:tab w:val="clear" w:pos="720"/>
      </w:tabs>
      <w:ind w:left="450" w:hanging="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060D1"/>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B060D1"/>
    <w:pPr>
      <w:keepNext/>
      <w:spacing w:before="100" w:after="100"/>
      <w:outlineLvl w:val="2"/>
    </w:pPr>
    <w:rPr>
      <w:rFonts w:ascii="Times New Roman" w:hAnsi="Times New Roman"/>
      <w:b/>
      <w:snapToGrid w:val="0"/>
      <w:sz w:val="36"/>
    </w:rPr>
  </w:style>
  <w:style w:type="paragraph" w:customStyle="1" w:styleId="Header3">
    <w:name w:val="Header 3"/>
    <w:next w:val="Normal"/>
    <w:rsid w:val="00EF356D"/>
    <w:pPr>
      <w:spacing w:after="80"/>
    </w:pPr>
    <w:rPr>
      <w:rFonts w:ascii="Arial" w:hAnsi="Arial" w:cs="Arial"/>
      <w:b/>
      <w:sz w:val="22"/>
      <w:szCs w:val="24"/>
    </w:rPr>
  </w:style>
  <w:style w:type="paragraph" w:styleId="PlainText">
    <w:name w:val="Plain Text"/>
    <w:basedOn w:val="Normal"/>
    <w:rsid w:val="00B060D1"/>
    <w:rPr>
      <w:rFonts w:ascii="Courier New" w:hAnsi="Courier New"/>
      <w:sz w:val="20"/>
    </w:rPr>
  </w:style>
  <w:style w:type="paragraph" w:styleId="Header">
    <w:name w:val="header"/>
    <w:basedOn w:val="Normal"/>
    <w:link w:val="HeaderChar"/>
    <w:rsid w:val="00B060D1"/>
    <w:pPr>
      <w:tabs>
        <w:tab w:val="center" w:pos="4320"/>
        <w:tab w:val="right" w:pos="8640"/>
      </w:tabs>
    </w:pPr>
  </w:style>
  <w:style w:type="paragraph" w:styleId="Footer">
    <w:name w:val="footer"/>
    <w:basedOn w:val="Normal"/>
    <w:link w:val="FooterChar"/>
    <w:uiPriority w:val="99"/>
    <w:rsid w:val="00B060D1"/>
    <w:pPr>
      <w:tabs>
        <w:tab w:val="center" w:pos="4320"/>
        <w:tab w:val="right" w:pos="8640"/>
      </w:tabs>
    </w:pPr>
  </w:style>
  <w:style w:type="paragraph" w:styleId="BodyText">
    <w:name w:val="Body Text"/>
    <w:basedOn w:val="Normal"/>
    <w:rsid w:val="00B060D1"/>
    <w:pPr>
      <w:ind w:right="90"/>
    </w:pPr>
  </w:style>
  <w:style w:type="paragraph" w:styleId="BodyText2">
    <w:name w:val="Body Text 2"/>
    <w:basedOn w:val="Normal"/>
    <w:rsid w:val="00B060D1"/>
    <w:pPr>
      <w:tabs>
        <w:tab w:val="left" w:pos="450"/>
      </w:tabs>
      <w:ind w:right="90"/>
      <w:jc w:val="both"/>
    </w:pPr>
    <w:rPr>
      <w:rFonts w:ascii="Times New Roman" w:hAnsi="Times New Roman"/>
      <w:sz w:val="24"/>
    </w:rPr>
  </w:style>
  <w:style w:type="paragraph" w:customStyle="1" w:styleId="SectionHeading">
    <w:name w:val="Section Heading"/>
    <w:next w:val="Normal"/>
    <w:link w:val="SectionHeadingChar"/>
    <w:rsid w:val="00B060D1"/>
    <w:pPr>
      <w:spacing w:line="360" w:lineRule="exact"/>
    </w:pPr>
    <w:rPr>
      <w:rFonts w:ascii="Arial" w:hAnsi="Arial"/>
      <w:b/>
      <w:sz w:val="24"/>
    </w:rPr>
  </w:style>
  <w:style w:type="paragraph" w:customStyle="1" w:styleId="ParagraphText">
    <w:name w:val="Paragraph Text"/>
    <w:rsid w:val="00B060D1"/>
    <w:pPr>
      <w:spacing w:line="280" w:lineRule="exact"/>
    </w:pPr>
    <w:rPr>
      <w:color w:val="000000"/>
      <w:sz w:val="24"/>
    </w:rPr>
  </w:style>
  <w:style w:type="paragraph" w:customStyle="1" w:styleId="RowLabels">
    <w:name w:val="Row Labels"/>
    <w:rsid w:val="00B060D1"/>
    <w:pPr>
      <w:spacing w:line="240" w:lineRule="exact"/>
      <w:jc w:val="right"/>
    </w:pPr>
    <w:rPr>
      <w:rFonts w:ascii="Arial" w:hAnsi="Arial"/>
      <w:b/>
    </w:rPr>
  </w:style>
  <w:style w:type="paragraph" w:customStyle="1" w:styleId="OfficeName">
    <w:name w:val="Office Name"/>
    <w:basedOn w:val="SectionHeading"/>
    <w:rsid w:val="00B060D1"/>
    <w:rPr>
      <w:caps/>
      <w:color w:val="000000"/>
      <w:spacing w:val="20"/>
      <w:sz w:val="18"/>
    </w:rPr>
  </w:style>
  <w:style w:type="paragraph" w:customStyle="1" w:styleId="DocumentType">
    <w:name w:val="Document Type"/>
    <w:basedOn w:val="ParagraphText"/>
    <w:rsid w:val="00B060D1"/>
    <w:rPr>
      <w:rFonts w:ascii="Arial" w:hAnsi="Arial"/>
      <w:b/>
      <w:sz w:val="28"/>
    </w:rPr>
  </w:style>
  <w:style w:type="paragraph" w:customStyle="1" w:styleId="ColumnHeadings">
    <w:name w:val="Column Headings"/>
    <w:basedOn w:val="Normal"/>
    <w:rsid w:val="00B060D1"/>
    <w:pPr>
      <w:jc w:val="center"/>
    </w:pPr>
    <w:rPr>
      <w:b/>
      <w:sz w:val="18"/>
    </w:rPr>
  </w:style>
  <w:style w:type="paragraph" w:customStyle="1" w:styleId="9ptText">
    <w:name w:val="9pt Text"/>
    <w:basedOn w:val="ParagraphText"/>
    <w:rsid w:val="00B060D1"/>
    <w:pPr>
      <w:spacing w:line="220" w:lineRule="exact"/>
    </w:pPr>
    <w:rPr>
      <w:sz w:val="18"/>
    </w:rPr>
  </w:style>
  <w:style w:type="character" w:styleId="PageNumber">
    <w:name w:val="page number"/>
    <w:basedOn w:val="DefaultParagraphFont"/>
    <w:rsid w:val="00B060D1"/>
  </w:style>
  <w:style w:type="paragraph" w:styleId="DocumentMap">
    <w:name w:val="Document Map"/>
    <w:basedOn w:val="Normal"/>
    <w:semiHidden/>
    <w:rsid w:val="00B060D1"/>
    <w:pPr>
      <w:shd w:val="clear" w:color="auto" w:fill="000080"/>
    </w:pPr>
    <w:rPr>
      <w:rFonts w:ascii="Tahoma" w:hAnsi="Tahoma"/>
    </w:rPr>
  </w:style>
  <w:style w:type="paragraph" w:styleId="BalloonText">
    <w:name w:val="Balloon Text"/>
    <w:basedOn w:val="Normal"/>
    <w:link w:val="BalloonTextChar"/>
    <w:rsid w:val="005A7FD6"/>
    <w:rPr>
      <w:rFonts w:ascii="Tahoma" w:hAnsi="Tahoma" w:cs="Tahoma"/>
      <w:sz w:val="16"/>
      <w:szCs w:val="16"/>
    </w:rPr>
  </w:style>
  <w:style w:type="character" w:customStyle="1" w:styleId="BalloonTextChar">
    <w:name w:val="Balloon Text Char"/>
    <w:link w:val="BalloonText"/>
    <w:rsid w:val="005A7FD6"/>
    <w:rPr>
      <w:rFonts w:ascii="Tahoma" w:hAnsi="Tahoma" w:cs="Tahoma"/>
      <w:sz w:val="16"/>
      <w:szCs w:val="16"/>
    </w:rPr>
  </w:style>
  <w:style w:type="character" w:styleId="Hyperlink">
    <w:name w:val="Hyperlink"/>
    <w:uiPriority w:val="99"/>
    <w:unhideWhenUsed/>
    <w:rsid w:val="00F40374"/>
    <w:rPr>
      <w:color w:val="0000FF"/>
      <w:u w:val="single"/>
    </w:rPr>
  </w:style>
  <w:style w:type="paragraph" w:customStyle="1" w:styleId="TableHeading">
    <w:name w:val="Table Heading"/>
    <w:link w:val="TableHeadingChar"/>
    <w:qFormat/>
    <w:rsid w:val="00842DD9"/>
    <w:pPr>
      <w:framePr w:hSpace="180" w:wrap="around" w:vAnchor="text" w:hAnchor="margin" w:y="24"/>
      <w:spacing w:before="120"/>
    </w:pPr>
    <w:rPr>
      <w:rFonts w:ascii="Proxima Nova Rg" w:eastAsia="Calibri" w:hAnsi="Proxima Nova Rg" w:cs="Arial"/>
      <w:b/>
      <w:caps/>
      <w:noProof/>
      <w:color w:val="646569"/>
      <w:szCs w:val="22"/>
    </w:rPr>
  </w:style>
  <w:style w:type="character" w:customStyle="1" w:styleId="TableHeadingChar">
    <w:name w:val="Table Heading Char"/>
    <w:basedOn w:val="DefaultParagraphFont"/>
    <w:link w:val="TableHeading"/>
    <w:rsid w:val="00842DD9"/>
    <w:rPr>
      <w:rFonts w:ascii="Proxima Nova Rg" w:eastAsia="Calibri" w:hAnsi="Proxima Nova Rg" w:cs="Arial"/>
      <w:b/>
      <w:caps/>
      <w:noProof/>
      <w:color w:val="646569"/>
      <w:szCs w:val="22"/>
    </w:rPr>
  </w:style>
  <w:style w:type="character" w:customStyle="1" w:styleId="Heading3Char">
    <w:name w:val="Heading 3 Char"/>
    <w:basedOn w:val="DefaultParagraphFont"/>
    <w:link w:val="Heading3"/>
    <w:rsid w:val="00924ECA"/>
    <w:rPr>
      <w:rFonts w:ascii="Arial" w:hAnsi="Arial" w:cs="Arial"/>
      <w:b/>
      <w:sz w:val="22"/>
      <w:szCs w:val="24"/>
    </w:rPr>
  </w:style>
  <w:style w:type="paragraph" w:customStyle="1" w:styleId="ParagraphCopy">
    <w:name w:val="Paragraph Copy"/>
    <w:basedOn w:val="BodyText"/>
    <w:link w:val="ParagraphCopyChar"/>
    <w:qFormat/>
    <w:rsid w:val="009E2391"/>
    <w:pPr>
      <w:pBdr>
        <w:between w:val="single" w:sz="12" w:space="4" w:color="BFBFBF" w:themeColor="background1" w:themeShade="BF"/>
      </w:pBdr>
      <w:tabs>
        <w:tab w:val="left" w:pos="3240"/>
      </w:tabs>
      <w:ind w:left="3150" w:hanging="3150"/>
    </w:pPr>
    <w:rPr>
      <w:szCs w:val="22"/>
    </w:rPr>
  </w:style>
  <w:style w:type="paragraph" w:customStyle="1" w:styleId="H3">
    <w:name w:val="H3"/>
    <w:basedOn w:val="SectionHeading"/>
    <w:link w:val="H3Char"/>
    <w:rsid w:val="008211C4"/>
    <w:pPr>
      <w:numPr>
        <w:numId w:val="13"/>
      </w:numPr>
      <w:spacing w:line="240" w:lineRule="auto"/>
      <w:outlineLvl w:val="2"/>
    </w:pPr>
    <w:rPr>
      <w:rFonts w:cs="Arial"/>
      <w:sz w:val="22"/>
      <w:szCs w:val="24"/>
    </w:rPr>
  </w:style>
  <w:style w:type="character" w:customStyle="1" w:styleId="ParagraphCopyChar">
    <w:name w:val="Paragraph Copy Char"/>
    <w:basedOn w:val="Heading3Char"/>
    <w:link w:val="ParagraphCopy"/>
    <w:rsid w:val="009E2391"/>
    <w:rPr>
      <w:rFonts w:ascii="Arial" w:hAnsi="Arial" w:cs="Arial"/>
      <w:b w:val="0"/>
      <w:sz w:val="22"/>
      <w:szCs w:val="22"/>
    </w:rPr>
  </w:style>
  <w:style w:type="character" w:customStyle="1" w:styleId="SectionHeadingChar">
    <w:name w:val="Section Heading Char"/>
    <w:basedOn w:val="DefaultParagraphFont"/>
    <w:link w:val="SectionHeading"/>
    <w:rsid w:val="008211C4"/>
    <w:rPr>
      <w:rFonts w:ascii="Arial" w:hAnsi="Arial"/>
      <w:b/>
      <w:sz w:val="24"/>
    </w:rPr>
  </w:style>
  <w:style w:type="character" w:customStyle="1" w:styleId="H3Char">
    <w:name w:val="H3 Char"/>
    <w:basedOn w:val="SectionHeadingChar"/>
    <w:link w:val="H3"/>
    <w:rsid w:val="008211C4"/>
    <w:rPr>
      <w:rFonts w:ascii="Arial" w:hAnsi="Arial" w:cs="Arial"/>
      <w:b/>
      <w:sz w:val="22"/>
      <w:szCs w:val="24"/>
    </w:rPr>
  </w:style>
  <w:style w:type="character" w:customStyle="1" w:styleId="HeaderChar">
    <w:name w:val="Header Char"/>
    <w:basedOn w:val="DefaultParagraphFont"/>
    <w:link w:val="Header"/>
    <w:rsid w:val="00581C8F"/>
    <w:rPr>
      <w:rFonts w:ascii="Arial" w:hAnsi="Arial"/>
      <w:sz w:val="22"/>
    </w:rPr>
  </w:style>
  <w:style w:type="character" w:customStyle="1" w:styleId="FooterChar">
    <w:name w:val="Footer Char"/>
    <w:basedOn w:val="DefaultParagraphFont"/>
    <w:link w:val="Footer"/>
    <w:uiPriority w:val="99"/>
    <w:rsid w:val="00C102AA"/>
    <w:rPr>
      <w:rFonts w:ascii="Arial" w:hAnsi="Arial"/>
      <w:sz w:val="22"/>
    </w:rPr>
  </w:style>
  <w:style w:type="table" w:styleId="TableGrid">
    <w:name w:val="Table Grid"/>
    <w:basedOn w:val="TableNormal"/>
    <w:uiPriority w:val="59"/>
    <w:rsid w:val="00EC4DC8"/>
    <w:pPr>
      <w:spacing w:after="160" w:line="259" w:lineRule="auto"/>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DC8"/>
    <w:pPr>
      <w:spacing w:after="160" w:line="259" w:lineRule="auto"/>
      <w:ind w:left="720"/>
      <w:contextualSpacing/>
    </w:pPr>
    <w:rPr>
      <w:rFonts w:ascii="Calibri" w:eastAsia="Calibri" w:hAnsi="Calibri"/>
      <w:szCs w:val="22"/>
    </w:rPr>
  </w:style>
  <w:style w:type="character" w:styleId="PlaceholderText">
    <w:name w:val="Placeholder Text"/>
    <w:basedOn w:val="DefaultParagraphFont"/>
    <w:uiPriority w:val="99"/>
    <w:semiHidden/>
    <w:rsid w:val="00EC4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4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4150\My%20Documents\AD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C5FDE8903BF646B39579FC78DCF960"/>
        <w:category>
          <w:name w:val="General"/>
          <w:gallery w:val="placeholder"/>
        </w:category>
        <w:types>
          <w:type w:val="bbPlcHdr"/>
        </w:types>
        <w:behaviors>
          <w:behavior w:val="content"/>
        </w:behaviors>
        <w:guid w:val="{CACDA29F-9539-1049-BD16-9138CF714749}"/>
      </w:docPartPr>
      <w:docPartBody>
        <w:p w:rsidR="003F127F" w:rsidRDefault="00F150E9" w:rsidP="00F150E9">
          <w:pPr>
            <w:pStyle w:val="4CC5FDE8903BF646B39579FC78DCF960"/>
          </w:pPr>
          <w:r w:rsidRPr="003C1E09">
            <w:rPr>
              <w:rStyle w:val="PlaceholderText"/>
            </w:rPr>
            <w:t>Choose an item.</w:t>
          </w:r>
        </w:p>
      </w:docPartBody>
    </w:docPart>
    <w:docPart>
      <w:docPartPr>
        <w:name w:val="3474869D51ED6A46A17B550528122FE2"/>
        <w:category>
          <w:name w:val="General"/>
          <w:gallery w:val="placeholder"/>
        </w:category>
        <w:types>
          <w:type w:val="bbPlcHdr"/>
        </w:types>
        <w:behaviors>
          <w:behavior w:val="content"/>
        </w:behaviors>
        <w:guid w:val="{B1D6F762-43B1-1E44-80BB-EA579F7263FF}"/>
      </w:docPartPr>
      <w:docPartBody>
        <w:p w:rsidR="003F127F" w:rsidRDefault="00F150E9" w:rsidP="00F150E9">
          <w:pPr>
            <w:pStyle w:val="3474869D51ED6A46A17B550528122FE2"/>
          </w:pPr>
          <w:r w:rsidRPr="00374BD1">
            <w:rPr>
              <w:rStyle w:val="PlaceholderText"/>
            </w:rPr>
            <w:t>Choose an item.</w:t>
          </w:r>
        </w:p>
      </w:docPartBody>
    </w:docPart>
    <w:docPart>
      <w:docPartPr>
        <w:name w:val="40A09743478E614C88848D56A45D0B5B"/>
        <w:category>
          <w:name w:val="General"/>
          <w:gallery w:val="placeholder"/>
        </w:category>
        <w:types>
          <w:type w:val="bbPlcHdr"/>
        </w:types>
        <w:behaviors>
          <w:behavior w:val="content"/>
        </w:behaviors>
        <w:guid w:val="{8C865EA8-B76F-644D-A1F8-824536BEAE75}"/>
      </w:docPartPr>
      <w:docPartBody>
        <w:p w:rsidR="003F127F" w:rsidRDefault="00F150E9" w:rsidP="00F150E9">
          <w:pPr>
            <w:pStyle w:val="40A09743478E614C88848D56A45D0B5B"/>
          </w:pPr>
          <w:r w:rsidRPr="003C1E09">
            <w:rPr>
              <w:rStyle w:val="PlaceholderText"/>
            </w:rPr>
            <w:t>Choose an item.</w:t>
          </w:r>
        </w:p>
      </w:docPartBody>
    </w:docPart>
    <w:docPart>
      <w:docPartPr>
        <w:name w:val="C94D0FEBFBB13A41B8774FC45802AE8C"/>
        <w:category>
          <w:name w:val="General"/>
          <w:gallery w:val="placeholder"/>
        </w:category>
        <w:types>
          <w:type w:val="bbPlcHdr"/>
        </w:types>
        <w:behaviors>
          <w:behavior w:val="content"/>
        </w:behaviors>
        <w:guid w:val="{30E47DFA-6417-204B-9311-E677948DBD14}"/>
      </w:docPartPr>
      <w:docPartBody>
        <w:p w:rsidR="003F127F" w:rsidRDefault="00F150E9" w:rsidP="00F150E9">
          <w:pPr>
            <w:pStyle w:val="C94D0FEBFBB13A41B8774FC45802AE8C"/>
          </w:pPr>
          <w:r w:rsidRPr="00374BD1">
            <w:rPr>
              <w:rStyle w:val="PlaceholderText"/>
            </w:rPr>
            <w:t>Choose an item.</w:t>
          </w:r>
        </w:p>
      </w:docPartBody>
    </w:docPart>
    <w:docPart>
      <w:docPartPr>
        <w:name w:val="9C66D527E02A384DBE29C398D308AE5E"/>
        <w:category>
          <w:name w:val="General"/>
          <w:gallery w:val="placeholder"/>
        </w:category>
        <w:types>
          <w:type w:val="bbPlcHdr"/>
        </w:types>
        <w:behaviors>
          <w:behavior w:val="content"/>
        </w:behaviors>
        <w:guid w:val="{BD35DE99-E837-D14E-A5A2-B7927F7DCA58}"/>
      </w:docPartPr>
      <w:docPartBody>
        <w:p w:rsidR="003F127F" w:rsidRDefault="00F150E9" w:rsidP="00F150E9">
          <w:pPr>
            <w:pStyle w:val="9C66D527E02A384DBE29C398D308AE5E"/>
          </w:pPr>
          <w:r w:rsidRPr="003C1E09">
            <w:rPr>
              <w:rStyle w:val="PlaceholderText"/>
            </w:rPr>
            <w:t>Choose an item.</w:t>
          </w:r>
        </w:p>
      </w:docPartBody>
    </w:docPart>
    <w:docPart>
      <w:docPartPr>
        <w:name w:val="59333BFCDC0E98428EADC7DA022AC66C"/>
        <w:category>
          <w:name w:val="General"/>
          <w:gallery w:val="placeholder"/>
        </w:category>
        <w:types>
          <w:type w:val="bbPlcHdr"/>
        </w:types>
        <w:behaviors>
          <w:behavior w:val="content"/>
        </w:behaviors>
        <w:guid w:val="{372306A8-15DA-B24D-8550-28996729BAF0}"/>
      </w:docPartPr>
      <w:docPartBody>
        <w:p w:rsidR="003F127F" w:rsidRDefault="00F150E9" w:rsidP="00F150E9">
          <w:pPr>
            <w:pStyle w:val="59333BFCDC0E98428EADC7DA022AC66C"/>
          </w:pPr>
          <w:r w:rsidRPr="00374BD1">
            <w:rPr>
              <w:rStyle w:val="PlaceholderText"/>
            </w:rPr>
            <w:t>Choose an item.</w:t>
          </w:r>
        </w:p>
      </w:docPartBody>
    </w:docPart>
    <w:docPart>
      <w:docPartPr>
        <w:name w:val="563EC2A211BF0945837454A9E2F90E51"/>
        <w:category>
          <w:name w:val="General"/>
          <w:gallery w:val="placeholder"/>
        </w:category>
        <w:types>
          <w:type w:val="bbPlcHdr"/>
        </w:types>
        <w:behaviors>
          <w:behavior w:val="content"/>
        </w:behaviors>
        <w:guid w:val="{622A7435-0CE8-C041-96F9-A2F9410F0B67}"/>
      </w:docPartPr>
      <w:docPartBody>
        <w:p w:rsidR="003F127F" w:rsidRDefault="00F150E9" w:rsidP="00F150E9">
          <w:pPr>
            <w:pStyle w:val="563EC2A211BF0945837454A9E2F90E51"/>
          </w:pPr>
          <w:r w:rsidRPr="00374BD1">
            <w:rPr>
              <w:rStyle w:val="PlaceholderText"/>
            </w:rPr>
            <w:t>Choose an item.</w:t>
          </w:r>
        </w:p>
      </w:docPartBody>
    </w:docPart>
    <w:docPart>
      <w:docPartPr>
        <w:name w:val="7223A49B543F594A9D37B1374D6F7900"/>
        <w:category>
          <w:name w:val="General"/>
          <w:gallery w:val="placeholder"/>
        </w:category>
        <w:types>
          <w:type w:val="bbPlcHdr"/>
        </w:types>
        <w:behaviors>
          <w:behavior w:val="content"/>
        </w:behaviors>
        <w:guid w:val="{B8C4AEDA-3341-4E43-B6B0-8BC142FD8006}"/>
      </w:docPartPr>
      <w:docPartBody>
        <w:p w:rsidR="003F127F" w:rsidRDefault="00F150E9" w:rsidP="00F150E9">
          <w:pPr>
            <w:pStyle w:val="7223A49B543F594A9D37B1374D6F7900"/>
          </w:pPr>
          <w:r w:rsidRPr="00374BD1">
            <w:rPr>
              <w:rStyle w:val="PlaceholderText"/>
            </w:rPr>
            <w:t>Choose an item.</w:t>
          </w:r>
        </w:p>
      </w:docPartBody>
    </w:docPart>
    <w:docPart>
      <w:docPartPr>
        <w:name w:val="3714CE728528A844AAA8B9BDDC53C867"/>
        <w:category>
          <w:name w:val="General"/>
          <w:gallery w:val="placeholder"/>
        </w:category>
        <w:types>
          <w:type w:val="bbPlcHdr"/>
        </w:types>
        <w:behaviors>
          <w:behavior w:val="content"/>
        </w:behaviors>
        <w:guid w:val="{88CE1121-10EB-CD40-A1B0-189C7A960143}"/>
      </w:docPartPr>
      <w:docPartBody>
        <w:p w:rsidR="003F127F" w:rsidRDefault="00F150E9" w:rsidP="00F150E9">
          <w:pPr>
            <w:pStyle w:val="3714CE728528A844AAA8B9BDDC53C867"/>
          </w:pPr>
          <w:r w:rsidRPr="00374BD1">
            <w:rPr>
              <w:rStyle w:val="PlaceholderText"/>
            </w:rPr>
            <w:t>Choose an item.</w:t>
          </w:r>
        </w:p>
      </w:docPartBody>
    </w:docPart>
    <w:docPart>
      <w:docPartPr>
        <w:name w:val="6868C7CBC1D9EE4F8DCD63C6FAA05094"/>
        <w:category>
          <w:name w:val="General"/>
          <w:gallery w:val="placeholder"/>
        </w:category>
        <w:types>
          <w:type w:val="bbPlcHdr"/>
        </w:types>
        <w:behaviors>
          <w:behavior w:val="content"/>
        </w:behaviors>
        <w:guid w:val="{7CED0B6B-0AB5-B847-9133-E00E9132AC79}"/>
      </w:docPartPr>
      <w:docPartBody>
        <w:p w:rsidR="003F127F" w:rsidRDefault="00F150E9" w:rsidP="00F150E9">
          <w:pPr>
            <w:pStyle w:val="6868C7CBC1D9EE4F8DCD63C6FAA05094"/>
          </w:pPr>
          <w:r w:rsidRPr="00374BD1">
            <w:rPr>
              <w:rStyle w:val="PlaceholderText"/>
            </w:rPr>
            <w:t>Choose an item.</w:t>
          </w:r>
        </w:p>
      </w:docPartBody>
    </w:docPart>
    <w:docPart>
      <w:docPartPr>
        <w:name w:val="EE21295CA2AEA24CB6D8AB627773FB54"/>
        <w:category>
          <w:name w:val="General"/>
          <w:gallery w:val="placeholder"/>
        </w:category>
        <w:types>
          <w:type w:val="bbPlcHdr"/>
        </w:types>
        <w:behaviors>
          <w:behavior w:val="content"/>
        </w:behaviors>
        <w:guid w:val="{00B342CC-AB40-7846-AB6A-D60DD9C4249D}"/>
      </w:docPartPr>
      <w:docPartBody>
        <w:p w:rsidR="003F127F" w:rsidRDefault="00F150E9" w:rsidP="00F150E9">
          <w:pPr>
            <w:pStyle w:val="EE21295CA2AEA24CB6D8AB627773FB54"/>
          </w:pPr>
          <w:r w:rsidRPr="00374BD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auto"/>
    <w:notTrueType/>
    <w:pitch w:val="variable"/>
    <w:sig w:usb0="A00002EF" w:usb1="5000E0F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0E9"/>
    <w:rsid w:val="003F127F"/>
    <w:rsid w:val="00661406"/>
    <w:rsid w:val="00F15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0E9"/>
    <w:rPr>
      <w:color w:val="808080"/>
    </w:rPr>
  </w:style>
  <w:style w:type="paragraph" w:customStyle="1" w:styleId="4CC5FDE8903BF646B39579FC78DCF960">
    <w:name w:val="4CC5FDE8903BF646B39579FC78DCF960"/>
    <w:rsid w:val="00F150E9"/>
  </w:style>
  <w:style w:type="paragraph" w:customStyle="1" w:styleId="3474869D51ED6A46A17B550528122FE2">
    <w:name w:val="3474869D51ED6A46A17B550528122FE2"/>
    <w:rsid w:val="00F150E9"/>
  </w:style>
  <w:style w:type="paragraph" w:customStyle="1" w:styleId="40A09743478E614C88848D56A45D0B5B">
    <w:name w:val="40A09743478E614C88848D56A45D0B5B"/>
    <w:rsid w:val="00F150E9"/>
  </w:style>
  <w:style w:type="paragraph" w:customStyle="1" w:styleId="C94D0FEBFBB13A41B8774FC45802AE8C">
    <w:name w:val="C94D0FEBFBB13A41B8774FC45802AE8C"/>
    <w:rsid w:val="00F150E9"/>
  </w:style>
  <w:style w:type="paragraph" w:customStyle="1" w:styleId="9C66D527E02A384DBE29C398D308AE5E">
    <w:name w:val="9C66D527E02A384DBE29C398D308AE5E"/>
    <w:rsid w:val="00F150E9"/>
  </w:style>
  <w:style w:type="paragraph" w:customStyle="1" w:styleId="59333BFCDC0E98428EADC7DA022AC66C">
    <w:name w:val="59333BFCDC0E98428EADC7DA022AC66C"/>
    <w:rsid w:val="00F150E9"/>
  </w:style>
  <w:style w:type="paragraph" w:customStyle="1" w:styleId="563EC2A211BF0945837454A9E2F90E51">
    <w:name w:val="563EC2A211BF0945837454A9E2F90E51"/>
    <w:rsid w:val="00F150E9"/>
  </w:style>
  <w:style w:type="paragraph" w:customStyle="1" w:styleId="7223A49B543F594A9D37B1374D6F7900">
    <w:name w:val="7223A49B543F594A9D37B1374D6F7900"/>
    <w:rsid w:val="00F150E9"/>
  </w:style>
  <w:style w:type="paragraph" w:customStyle="1" w:styleId="3714CE728528A844AAA8B9BDDC53C867">
    <w:name w:val="3714CE728528A844AAA8B9BDDC53C867"/>
    <w:rsid w:val="00F150E9"/>
  </w:style>
  <w:style w:type="paragraph" w:customStyle="1" w:styleId="6868C7CBC1D9EE4F8DCD63C6FAA05094">
    <w:name w:val="6868C7CBC1D9EE4F8DCD63C6FAA05094"/>
    <w:rsid w:val="00F150E9"/>
  </w:style>
  <w:style w:type="paragraph" w:customStyle="1" w:styleId="EE21295CA2AEA24CB6D8AB627773FB54">
    <w:name w:val="EE21295CA2AEA24CB6D8AB627773FB54"/>
    <w:rsid w:val="00F150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Template>
  <TotalTime>7</TotalTime>
  <Pages>3</Pages>
  <Words>458</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20-LCM-06 - Attachment 2 - Coronavirus Aid, Relief, and Economic Security (CARES) Act-Emergency Solutions Grant (ESG) Application</vt:lpstr>
    </vt:vector>
  </TitlesOfParts>
  <Manager/>
  <Company/>
  <LinksUpToDate>false</LinksUpToDate>
  <CharactersWithSpaces>3508</CharactersWithSpaces>
  <SharedDoc>false</SharedDoc>
  <HyperlinkBase/>
  <HLinks>
    <vt:vector size="12" baseType="variant">
      <vt:variant>
        <vt:i4>6684778</vt:i4>
      </vt:variant>
      <vt:variant>
        <vt:i4>6</vt:i4>
      </vt:variant>
      <vt:variant>
        <vt:i4>0</vt:i4>
      </vt:variant>
      <vt:variant>
        <vt:i4>5</vt:i4>
      </vt:variant>
      <vt:variant>
        <vt:lpwstr>http://www.otda.ny.gov/</vt:lpwstr>
      </vt:variant>
      <vt:variant>
        <vt:lpwstr/>
      </vt:variant>
      <vt:variant>
        <vt:i4>6684778</vt:i4>
      </vt:variant>
      <vt:variant>
        <vt:i4>0</vt:i4>
      </vt:variant>
      <vt:variant>
        <vt:i4>0</vt:i4>
      </vt:variant>
      <vt:variant>
        <vt:i4>5</vt:i4>
      </vt:variant>
      <vt:variant>
        <vt:lpwstr>http://www.otda.ny.gov/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20-LCM-06 - Attachment 2 - Coronavirus Aid, Relief, and Economic Security (CARES) Act-Emergency Solutions Grant (ESG) Application</dc:title>
  <dc:subject>CARES Act - Emergency Solutions Grant (ESG CV) Application</dc:subject>
  <dc:creator>New York State Office of Temporary and Disability Assistance</dc:creator>
  <cp:keywords>CARES, Act, Emergency, Solutions, Grant, Application</cp:keywords>
  <dc:description/>
  <cp:lastModifiedBy>Maguire, Dawn (OTDA)</cp:lastModifiedBy>
  <cp:revision>3</cp:revision>
  <cp:lastPrinted>2020-02-07T18:46:00Z</cp:lastPrinted>
  <dcterms:created xsi:type="dcterms:W3CDTF">2020-07-17T17:12:00Z</dcterms:created>
  <dcterms:modified xsi:type="dcterms:W3CDTF">2020-07-17T17:19:00Z</dcterms:modified>
  <cp:category/>
</cp:coreProperties>
</file>